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8"/>
        <w:tblW w:w="10632" w:type="dxa"/>
        <w:tblLook w:val="01E0" w:firstRow="1" w:lastRow="1" w:firstColumn="1" w:lastColumn="1" w:noHBand="0" w:noVBand="0"/>
      </w:tblPr>
      <w:tblGrid>
        <w:gridCol w:w="4968"/>
        <w:gridCol w:w="986"/>
        <w:gridCol w:w="4678"/>
      </w:tblGrid>
      <w:tr w:rsidR="00CE2E14" w:rsidTr="00CE2E14">
        <w:tc>
          <w:tcPr>
            <w:tcW w:w="4968" w:type="dxa"/>
          </w:tcPr>
          <w:p w:rsidR="00CE2E14" w:rsidRPr="002E3721" w:rsidRDefault="00CE2E14" w:rsidP="00CE2E1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УТВЕРЖДАЮ</w:t>
            </w:r>
            <w:r w:rsidRPr="002E3721">
              <w:rPr>
                <w:sz w:val="28"/>
                <w:szCs w:val="28"/>
              </w:rPr>
              <w:t>:</w:t>
            </w:r>
          </w:p>
          <w:p w:rsidR="00CE2E14" w:rsidRDefault="00CE2E14" w:rsidP="00CE2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E3721">
              <w:rPr>
                <w:sz w:val="28"/>
                <w:szCs w:val="28"/>
              </w:rPr>
              <w:t>резидент</w:t>
            </w:r>
            <w:r>
              <w:rPr>
                <w:sz w:val="28"/>
                <w:szCs w:val="28"/>
              </w:rPr>
              <w:t xml:space="preserve"> региональной общественной организации «Ф</w:t>
            </w:r>
            <w:r w:rsidRPr="002E3721">
              <w:rPr>
                <w:sz w:val="28"/>
                <w:szCs w:val="28"/>
              </w:rPr>
              <w:t>едераци</w:t>
            </w:r>
            <w:r>
              <w:rPr>
                <w:sz w:val="28"/>
                <w:szCs w:val="28"/>
              </w:rPr>
              <w:t>я</w:t>
            </w:r>
            <w:r w:rsidRPr="002E3721">
              <w:rPr>
                <w:sz w:val="28"/>
                <w:szCs w:val="28"/>
              </w:rPr>
              <w:t xml:space="preserve"> гребного слалома и рафтинга Красноярского края</w:t>
            </w:r>
            <w:r>
              <w:rPr>
                <w:sz w:val="28"/>
                <w:szCs w:val="28"/>
              </w:rPr>
              <w:t>»</w:t>
            </w:r>
          </w:p>
          <w:p w:rsidR="00CE2E14" w:rsidRPr="002E3721" w:rsidRDefault="00CE2E14" w:rsidP="00CE2E14">
            <w:pPr>
              <w:rPr>
                <w:sz w:val="28"/>
                <w:szCs w:val="28"/>
              </w:rPr>
            </w:pPr>
          </w:p>
          <w:p w:rsidR="00CE2E14" w:rsidRPr="002E3721" w:rsidRDefault="00CE2E14" w:rsidP="00CE2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2E37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И.Подкопаев</w:t>
            </w:r>
            <w:proofErr w:type="spellEnd"/>
          </w:p>
          <w:p w:rsidR="00CE2E14" w:rsidRPr="002E3721" w:rsidRDefault="00CE2E14" w:rsidP="00CE2E14">
            <w:pPr>
              <w:rPr>
                <w:sz w:val="28"/>
                <w:szCs w:val="28"/>
              </w:rPr>
            </w:pPr>
            <w:r w:rsidRPr="002E3721">
              <w:rPr>
                <w:sz w:val="28"/>
                <w:szCs w:val="28"/>
              </w:rPr>
              <w:t>«____» _____________</w:t>
            </w:r>
            <w:r>
              <w:rPr>
                <w:sz w:val="28"/>
                <w:szCs w:val="28"/>
              </w:rPr>
              <w:t>__</w:t>
            </w:r>
            <w:r w:rsidRPr="002E3721">
              <w:rPr>
                <w:sz w:val="28"/>
                <w:szCs w:val="28"/>
              </w:rPr>
              <w:t>__ 201</w:t>
            </w:r>
            <w:r>
              <w:rPr>
                <w:sz w:val="28"/>
                <w:szCs w:val="28"/>
              </w:rPr>
              <w:t>6</w:t>
            </w:r>
            <w:r w:rsidRPr="002E3721">
              <w:rPr>
                <w:sz w:val="28"/>
                <w:szCs w:val="28"/>
              </w:rPr>
              <w:t>г.</w:t>
            </w:r>
          </w:p>
        </w:tc>
        <w:tc>
          <w:tcPr>
            <w:tcW w:w="986" w:type="dxa"/>
          </w:tcPr>
          <w:p w:rsidR="00CE2E14" w:rsidRPr="002E3721" w:rsidRDefault="00CE2E14" w:rsidP="00CE2E1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2E14" w:rsidRPr="008C765A" w:rsidRDefault="00CE2E14" w:rsidP="00CE2E1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CE2E14" w:rsidRDefault="00CE2E14" w:rsidP="00CE2E14">
            <w:pPr>
              <w:pStyle w:val="a3"/>
              <w:ind w:right="-4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E2E14" w:rsidRDefault="00CE2E14" w:rsidP="00CE2E14">
            <w:pPr>
              <w:pStyle w:val="a3"/>
              <w:ind w:right="-4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автономного учреждения города Красноярска «Дирекция спортивно-массовых мероприятий»</w:t>
            </w:r>
          </w:p>
          <w:p w:rsidR="00CE2E14" w:rsidRPr="005F141A" w:rsidRDefault="00CE2E14" w:rsidP="00CE2E14">
            <w:pPr>
              <w:pStyle w:val="a3"/>
              <w:ind w:right="-46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2E14" w:rsidRPr="008C765A" w:rsidRDefault="00CE2E14" w:rsidP="00CE2E1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5A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__И.А.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Брамман</w:t>
            </w:r>
            <w:proofErr w:type="spellEnd"/>
          </w:p>
          <w:p w:rsidR="00CE2E14" w:rsidRPr="002E3721" w:rsidRDefault="00CE2E14" w:rsidP="00CE2E1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65A"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__2016</w:t>
            </w:r>
            <w:r w:rsidRPr="008C76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A40BCC" w:rsidRDefault="00A40BCC" w:rsidP="00A40BCC">
      <w:pPr>
        <w:pStyle w:val="ac"/>
        <w:ind w:left="0" w:firstLine="567"/>
        <w:jc w:val="both"/>
        <w:rPr>
          <w:color w:val="000000"/>
          <w:sz w:val="28"/>
          <w:szCs w:val="28"/>
        </w:rPr>
      </w:pPr>
    </w:p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/>
    <w:p w:rsidR="00A40BCC" w:rsidRDefault="00A40BCC" w:rsidP="00A40BCC">
      <w:pPr>
        <w:rPr>
          <w:sz w:val="28"/>
          <w:szCs w:val="28"/>
        </w:rPr>
      </w:pPr>
    </w:p>
    <w:p w:rsidR="0093019E" w:rsidRPr="00CE2E14" w:rsidRDefault="00CE2E14" w:rsidP="00CE2E14">
      <w:pPr>
        <w:jc w:val="center"/>
        <w:rPr>
          <w:b/>
          <w:bCs/>
          <w:sz w:val="28"/>
          <w:szCs w:val="28"/>
        </w:rPr>
      </w:pPr>
      <w:r w:rsidRPr="001777EF">
        <w:rPr>
          <w:b/>
          <w:bCs/>
          <w:sz w:val="28"/>
          <w:szCs w:val="28"/>
        </w:rPr>
        <w:t>Положение</w:t>
      </w:r>
    </w:p>
    <w:p w:rsidR="0093019E" w:rsidRDefault="0093019E" w:rsidP="009301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C30CA3">
        <w:rPr>
          <w:sz w:val="28"/>
          <w:szCs w:val="28"/>
        </w:rPr>
        <w:t>Открытого ч</w:t>
      </w:r>
      <w:r>
        <w:rPr>
          <w:sz w:val="28"/>
          <w:szCs w:val="28"/>
        </w:rPr>
        <w:t xml:space="preserve">емпионата </w:t>
      </w:r>
    </w:p>
    <w:p w:rsidR="0093019E" w:rsidRDefault="0093019E" w:rsidP="00720E0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по рафтингу</w:t>
      </w:r>
    </w:p>
    <w:p w:rsidR="00A40BCC" w:rsidRDefault="00FB483B" w:rsidP="00A40BCC">
      <w:pPr>
        <w:jc w:val="center"/>
        <w:rPr>
          <w:sz w:val="28"/>
          <w:szCs w:val="28"/>
        </w:rPr>
      </w:pPr>
      <w:r>
        <w:rPr>
          <w:sz w:val="28"/>
        </w:rPr>
        <w:t>(</w:t>
      </w:r>
      <w:r w:rsidRPr="00321624">
        <w:rPr>
          <w:sz w:val="28"/>
        </w:rPr>
        <w:t xml:space="preserve">номер-код вида спорта </w:t>
      </w:r>
      <w:r w:rsidRPr="00FB483B">
        <w:rPr>
          <w:sz w:val="28"/>
          <w:szCs w:val="28"/>
        </w:rPr>
        <w:t>174</w:t>
      </w:r>
      <w:r w:rsidR="00681EA5">
        <w:rPr>
          <w:sz w:val="28"/>
          <w:szCs w:val="28"/>
        </w:rPr>
        <w:t> </w:t>
      </w:r>
      <w:r w:rsidRPr="00FB483B">
        <w:rPr>
          <w:sz w:val="28"/>
          <w:szCs w:val="28"/>
        </w:rPr>
        <w:t>0081811Я</w:t>
      </w:r>
      <w:r>
        <w:t>)</w:t>
      </w: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CE2E14" w:rsidRDefault="00CE2E14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A40BCC" w:rsidRDefault="00A40BCC" w:rsidP="00A40BCC">
      <w:pPr>
        <w:jc w:val="center"/>
        <w:rPr>
          <w:sz w:val="28"/>
          <w:szCs w:val="28"/>
        </w:rPr>
      </w:pPr>
    </w:p>
    <w:p w:rsidR="00CE2E14" w:rsidRPr="00274248" w:rsidRDefault="00CE2E14" w:rsidP="00CE2E1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</w:t>
      </w:r>
    </w:p>
    <w:p w:rsidR="00CE2E14" w:rsidRDefault="00CE2E14" w:rsidP="00CE2E14">
      <w:pPr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982753" w:rsidRPr="00982753" w:rsidRDefault="00A40BCC" w:rsidP="00E673F4">
      <w:pPr>
        <w:ind w:left="567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82753">
        <w:rPr>
          <w:b/>
          <w:sz w:val="28"/>
          <w:szCs w:val="28"/>
        </w:rPr>
        <w:lastRenderedPageBreak/>
        <w:t>I. Цель</w:t>
      </w:r>
      <w:r w:rsidR="00982753" w:rsidRPr="00982753">
        <w:rPr>
          <w:b/>
          <w:sz w:val="28"/>
          <w:szCs w:val="28"/>
        </w:rPr>
        <w:t xml:space="preserve"> и задачи проведения мероприятия</w:t>
      </w:r>
    </w:p>
    <w:p w:rsidR="00982753" w:rsidRPr="00982753" w:rsidRDefault="00E20731" w:rsidP="005D3B97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Открытый чемпионат</w:t>
      </w:r>
      <w:r w:rsidRPr="00E20731">
        <w:rPr>
          <w:sz w:val="28"/>
          <w:szCs w:val="28"/>
        </w:rPr>
        <w:t xml:space="preserve"> города по рафтингу</w:t>
      </w:r>
      <w:r>
        <w:rPr>
          <w:sz w:val="28"/>
          <w:szCs w:val="28"/>
        </w:rPr>
        <w:t xml:space="preserve"> (далее - соревнования) проводи</w:t>
      </w:r>
      <w:r w:rsidR="00982753" w:rsidRPr="00982753">
        <w:rPr>
          <w:sz w:val="28"/>
          <w:szCs w:val="28"/>
        </w:rPr>
        <w:t>тся с целью пропаганды здорового образа жизни, привлечения спортивной молодёжи к регулярным занятиям физической  культурой и спортом, направленным на укрепление здоровья, профилактики вредных привычек и правонарушений.</w:t>
      </w:r>
    </w:p>
    <w:p w:rsidR="00982753" w:rsidRPr="00982753" w:rsidRDefault="00982753" w:rsidP="00E673F4">
      <w:pPr>
        <w:ind w:left="567" w:firstLine="709"/>
        <w:rPr>
          <w:sz w:val="28"/>
          <w:szCs w:val="28"/>
        </w:rPr>
      </w:pPr>
      <w:r w:rsidRPr="00982753">
        <w:rPr>
          <w:sz w:val="28"/>
          <w:szCs w:val="28"/>
        </w:rPr>
        <w:t>Задачами проведения соревнований являются:</w:t>
      </w:r>
    </w:p>
    <w:p w:rsidR="00982753" w:rsidRPr="0074667C" w:rsidRDefault="00982753" w:rsidP="005D3B97">
      <w:pPr>
        <w:pStyle w:val="af0"/>
        <w:numPr>
          <w:ilvl w:val="0"/>
          <w:numId w:val="12"/>
        </w:numPr>
        <w:ind w:left="567" w:firstLine="567"/>
        <w:jc w:val="both"/>
        <w:rPr>
          <w:sz w:val="28"/>
          <w:szCs w:val="28"/>
        </w:rPr>
      </w:pPr>
      <w:r w:rsidRPr="0074667C">
        <w:rPr>
          <w:sz w:val="28"/>
          <w:szCs w:val="28"/>
        </w:rPr>
        <w:t>популяризация рафтинга в городе Красноярске и дальнейшее массовое развитие вида спорта, привлечения детей и молодежи к регулярным занятиям физической культурой и спортом;</w:t>
      </w:r>
    </w:p>
    <w:p w:rsidR="00982753" w:rsidRPr="0074667C" w:rsidRDefault="00982753" w:rsidP="005D3B97">
      <w:pPr>
        <w:pStyle w:val="af0"/>
        <w:numPr>
          <w:ilvl w:val="0"/>
          <w:numId w:val="12"/>
        </w:numPr>
        <w:ind w:left="567" w:firstLine="567"/>
        <w:jc w:val="both"/>
        <w:rPr>
          <w:sz w:val="28"/>
          <w:szCs w:val="28"/>
        </w:rPr>
      </w:pPr>
      <w:r w:rsidRPr="0074667C">
        <w:rPr>
          <w:sz w:val="28"/>
          <w:szCs w:val="28"/>
        </w:rPr>
        <w:t>стимулирование роста спортивных результатов;</w:t>
      </w:r>
    </w:p>
    <w:p w:rsidR="00982753" w:rsidRPr="0074667C" w:rsidRDefault="00982753" w:rsidP="005D3B97">
      <w:pPr>
        <w:pStyle w:val="af0"/>
        <w:numPr>
          <w:ilvl w:val="0"/>
          <w:numId w:val="12"/>
        </w:numPr>
        <w:ind w:left="567" w:firstLine="567"/>
        <w:jc w:val="both"/>
        <w:rPr>
          <w:sz w:val="28"/>
          <w:szCs w:val="28"/>
        </w:rPr>
      </w:pPr>
      <w:r w:rsidRPr="0074667C">
        <w:rPr>
          <w:sz w:val="28"/>
          <w:szCs w:val="28"/>
        </w:rPr>
        <w:t>определение рейтингового состава сборной команды города Красноярска для участия, в краевых и всероссийских соревнованиях по рафтингу;</w:t>
      </w:r>
    </w:p>
    <w:p w:rsidR="00982753" w:rsidRPr="0074667C" w:rsidRDefault="00982753" w:rsidP="005D3B97">
      <w:pPr>
        <w:pStyle w:val="af0"/>
        <w:numPr>
          <w:ilvl w:val="0"/>
          <w:numId w:val="12"/>
        </w:numPr>
        <w:ind w:left="567" w:firstLine="567"/>
        <w:rPr>
          <w:sz w:val="28"/>
          <w:szCs w:val="28"/>
        </w:rPr>
      </w:pPr>
      <w:r w:rsidRPr="0074667C">
        <w:rPr>
          <w:sz w:val="28"/>
          <w:szCs w:val="28"/>
        </w:rPr>
        <w:t>укрепление дружеских связей между спортивными организациями.</w:t>
      </w:r>
    </w:p>
    <w:p w:rsidR="00982753" w:rsidRDefault="00982753" w:rsidP="005D3B97">
      <w:pPr>
        <w:ind w:left="567" w:firstLine="567"/>
        <w:rPr>
          <w:sz w:val="28"/>
          <w:szCs w:val="28"/>
        </w:rPr>
      </w:pPr>
    </w:p>
    <w:p w:rsidR="00982753" w:rsidRDefault="00982753" w:rsidP="00E673F4">
      <w:pPr>
        <w:ind w:left="567" w:firstLine="709"/>
        <w:jc w:val="center"/>
        <w:rPr>
          <w:b/>
          <w:sz w:val="28"/>
          <w:szCs w:val="28"/>
        </w:rPr>
      </w:pPr>
      <w:r w:rsidRPr="00B72D7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.Классификация мероприятия</w:t>
      </w:r>
    </w:p>
    <w:p w:rsidR="00EA6AC1" w:rsidRPr="008A362E" w:rsidRDefault="00EA6AC1" w:rsidP="00E673F4">
      <w:pPr>
        <w:spacing w:before="100" w:beforeAutospacing="1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</w:t>
      </w:r>
      <w:r w:rsidRPr="008A362E">
        <w:rPr>
          <w:sz w:val="28"/>
          <w:szCs w:val="28"/>
        </w:rPr>
        <w:t>тся в соответствии с календарным планом офици</w:t>
      </w:r>
      <w:r>
        <w:rPr>
          <w:sz w:val="28"/>
          <w:szCs w:val="28"/>
        </w:rPr>
        <w:t>альных физкультурных мероприятий</w:t>
      </w:r>
      <w:r w:rsidRPr="008A362E">
        <w:rPr>
          <w:sz w:val="28"/>
          <w:szCs w:val="28"/>
        </w:rPr>
        <w:t xml:space="preserve"> и спортивных </w:t>
      </w:r>
      <w:r>
        <w:rPr>
          <w:sz w:val="28"/>
          <w:szCs w:val="28"/>
        </w:rPr>
        <w:t>мероприятий города Красноярска на 2016</w:t>
      </w:r>
      <w:r w:rsidRPr="008A362E">
        <w:rPr>
          <w:sz w:val="28"/>
          <w:szCs w:val="28"/>
        </w:rPr>
        <w:t xml:space="preserve"> год, утвержденным приказом главного управления по физической культуре, спорту и туризму администрации го</w:t>
      </w:r>
      <w:r>
        <w:rPr>
          <w:sz w:val="28"/>
          <w:szCs w:val="28"/>
        </w:rPr>
        <w:t>рода Красноярска от 21.12.2015</w:t>
      </w:r>
      <w:r w:rsidRPr="008A362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179 </w:t>
      </w:r>
      <w:r w:rsidRPr="008A362E">
        <w:rPr>
          <w:sz w:val="28"/>
          <w:szCs w:val="28"/>
        </w:rPr>
        <w:t>и Всероссийским реестром видов спорта.</w:t>
      </w:r>
    </w:p>
    <w:p w:rsidR="00982753" w:rsidRDefault="00982753" w:rsidP="00E673F4">
      <w:pPr>
        <w:ind w:left="567" w:firstLine="709"/>
        <w:jc w:val="both"/>
        <w:rPr>
          <w:sz w:val="28"/>
          <w:szCs w:val="28"/>
        </w:rPr>
      </w:pPr>
      <w:r w:rsidRPr="00834F7A">
        <w:rPr>
          <w:sz w:val="28"/>
          <w:szCs w:val="28"/>
        </w:rPr>
        <w:t>Наименование и код</w:t>
      </w:r>
      <w:r>
        <w:rPr>
          <w:sz w:val="28"/>
          <w:szCs w:val="28"/>
        </w:rPr>
        <w:t xml:space="preserve"> вида спорта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«рафтинг» </w:t>
      </w:r>
      <w:r w:rsidR="000D29BB" w:rsidRPr="00FB483B">
        <w:rPr>
          <w:sz w:val="28"/>
          <w:szCs w:val="28"/>
        </w:rPr>
        <w:t>174</w:t>
      </w:r>
      <w:r w:rsidR="000D29BB">
        <w:rPr>
          <w:sz w:val="28"/>
          <w:szCs w:val="28"/>
        </w:rPr>
        <w:t> </w:t>
      </w:r>
      <w:r w:rsidR="000D29BB" w:rsidRPr="00FB483B">
        <w:rPr>
          <w:sz w:val="28"/>
          <w:szCs w:val="28"/>
        </w:rPr>
        <w:t>0081811Я</w:t>
      </w:r>
      <w:r>
        <w:rPr>
          <w:sz w:val="28"/>
        </w:rPr>
        <w:t>,</w:t>
      </w:r>
      <w:r>
        <w:rPr>
          <w:sz w:val="28"/>
          <w:szCs w:val="28"/>
        </w:rPr>
        <w:t xml:space="preserve"> в дисциплинах</w:t>
      </w:r>
      <w:r w:rsidRPr="00834F7A">
        <w:rPr>
          <w:sz w:val="28"/>
          <w:szCs w:val="28"/>
        </w:rPr>
        <w:t xml:space="preserve">: </w:t>
      </w:r>
    </w:p>
    <w:p w:rsidR="00982753" w:rsidRPr="000D29BB" w:rsidRDefault="00982753" w:rsidP="00E673F4">
      <w:pPr>
        <w:pStyle w:val="af0"/>
        <w:numPr>
          <w:ilvl w:val="0"/>
          <w:numId w:val="11"/>
        </w:numPr>
        <w:ind w:left="1276" w:firstLine="142"/>
        <w:jc w:val="both"/>
        <w:rPr>
          <w:sz w:val="28"/>
          <w:szCs w:val="28"/>
        </w:rPr>
      </w:pPr>
      <w:r w:rsidRPr="00982753">
        <w:rPr>
          <w:sz w:val="28"/>
          <w:szCs w:val="28"/>
        </w:rPr>
        <w:t>параллельный спринт – R4</w:t>
      </w:r>
      <w:r w:rsidR="002865EC">
        <w:rPr>
          <w:sz w:val="28"/>
          <w:szCs w:val="28"/>
        </w:rPr>
        <w:t xml:space="preserve">            </w:t>
      </w:r>
      <w:r w:rsidRPr="000D29BB">
        <w:rPr>
          <w:sz w:val="28"/>
          <w:szCs w:val="28"/>
        </w:rPr>
        <w:t>174</w:t>
      </w:r>
      <w:r w:rsidR="000D29BB">
        <w:rPr>
          <w:sz w:val="28"/>
          <w:szCs w:val="28"/>
        </w:rPr>
        <w:t> </w:t>
      </w:r>
      <w:r w:rsidRPr="000D29BB">
        <w:rPr>
          <w:sz w:val="28"/>
          <w:szCs w:val="28"/>
        </w:rPr>
        <w:t>0061811Я</w:t>
      </w:r>
    </w:p>
    <w:p w:rsidR="00982753" w:rsidRPr="000D29BB" w:rsidRDefault="00982753" w:rsidP="00E673F4">
      <w:pPr>
        <w:pStyle w:val="af0"/>
        <w:numPr>
          <w:ilvl w:val="0"/>
          <w:numId w:val="11"/>
        </w:numPr>
        <w:ind w:left="1276" w:firstLine="142"/>
        <w:jc w:val="both"/>
        <w:rPr>
          <w:sz w:val="28"/>
          <w:szCs w:val="28"/>
        </w:rPr>
      </w:pPr>
      <w:r w:rsidRPr="000D29BB">
        <w:rPr>
          <w:color w:val="000000"/>
          <w:sz w:val="28"/>
          <w:szCs w:val="28"/>
        </w:rPr>
        <w:t xml:space="preserve">слалом – </w:t>
      </w:r>
      <w:r w:rsidR="002865EC">
        <w:rPr>
          <w:sz w:val="28"/>
          <w:szCs w:val="28"/>
        </w:rPr>
        <w:t xml:space="preserve">R4 </w:t>
      </w:r>
      <w:r w:rsidRPr="000D29BB">
        <w:rPr>
          <w:sz w:val="28"/>
          <w:szCs w:val="28"/>
        </w:rPr>
        <w:t xml:space="preserve">    </w:t>
      </w:r>
      <w:r w:rsidR="002865EC">
        <w:rPr>
          <w:sz w:val="28"/>
          <w:szCs w:val="28"/>
        </w:rPr>
        <w:t xml:space="preserve">                               </w:t>
      </w:r>
      <w:r w:rsidRPr="000D29BB">
        <w:rPr>
          <w:sz w:val="28"/>
          <w:szCs w:val="28"/>
        </w:rPr>
        <w:t>174</w:t>
      </w:r>
      <w:r w:rsidR="000D29BB">
        <w:rPr>
          <w:sz w:val="28"/>
          <w:szCs w:val="28"/>
        </w:rPr>
        <w:t> </w:t>
      </w:r>
      <w:r w:rsidRPr="000D29BB">
        <w:rPr>
          <w:sz w:val="28"/>
          <w:szCs w:val="28"/>
        </w:rPr>
        <w:t>0041811Я</w:t>
      </w:r>
    </w:p>
    <w:p w:rsidR="00982753" w:rsidRPr="000D29BB" w:rsidRDefault="00982753" w:rsidP="00E673F4">
      <w:pPr>
        <w:pStyle w:val="af0"/>
        <w:numPr>
          <w:ilvl w:val="0"/>
          <w:numId w:val="11"/>
        </w:numPr>
        <w:ind w:left="1276" w:firstLine="142"/>
        <w:jc w:val="both"/>
        <w:rPr>
          <w:sz w:val="28"/>
          <w:szCs w:val="28"/>
        </w:rPr>
      </w:pPr>
      <w:r w:rsidRPr="000D29BB">
        <w:rPr>
          <w:color w:val="000000"/>
          <w:sz w:val="28"/>
          <w:szCs w:val="28"/>
        </w:rPr>
        <w:t xml:space="preserve">длинная гонка                                 </w:t>
      </w:r>
      <w:r w:rsidRPr="000D29BB">
        <w:rPr>
          <w:sz w:val="28"/>
          <w:szCs w:val="28"/>
        </w:rPr>
        <w:t>174</w:t>
      </w:r>
      <w:r w:rsidR="000D29BB">
        <w:rPr>
          <w:sz w:val="28"/>
          <w:szCs w:val="28"/>
        </w:rPr>
        <w:t> </w:t>
      </w:r>
      <w:r w:rsidRPr="000D29BB">
        <w:rPr>
          <w:sz w:val="28"/>
          <w:szCs w:val="28"/>
        </w:rPr>
        <w:t>0021811Я</w:t>
      </w:r>
    </w:p>
    <w:p w:rsidR="000D29BB" w:rsidRDefault="000D29BB" w:rsidP="00E673F4">
      <w:pPr>
        <w:pStyle w:val="af0"/>
        <w:numPr>
          <w:ilvl w:val="0"/>
          <w:numId w:val="11"/>
        </w:numPr>
        <w:ind w:left="127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многоборье      </w:t>
      </w:r>
      <w:r w:rsidR="002865EC">
        <w:rPr>
          <w:sz w:val="28"/>
          <w:szCs w:val="28"/>
        </w:rPr>
        <w:t xml:space="preserve">                               </w:t>
      </w:r>
      <w:r w:rsidRPr="000D29BB">
        <w:rPr>
          <w:sz w:val="28"/>
          <w:szCs w:val="28"/>
        </w:rPr>
        <w:t>174</w:t>
      </w:r>
      <w:r>
        <w:rPr>
          <w:sz w:val="28"/>
          <w:szCs w:val="28"/>
        </w:rPr>
        <w:t> </w:t>
      </w:r>
      <w:r w:rsidRPr="000D29BB">
        <w:rPr>
          <w:sz w:val="28"/>
          <w:szCs w:val="28"/>
        </w:rPr>
        <w:t>0081811Я</w:t>
      </w:r>
    </w:p>
    <w:p w:rsidR="00982753" w:rsidRDefault="00982753" w:rsidP="00E673F4">
      <w:pPr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EA6AC1">
        <w:rPr>
          <w:sz w:val="28"/>
          <w:szCs w:val="28"/>
        </w:rPr>
        <w:t>ревнования проводятся как лично-командные</w:t>
      </w:r>
      <w:r>
        <w:rPr>
          <w:sz w:val="28"/>
          <w:szCs w:val="28"/>
        </w:rPr>
        <w:t>.</w:t>
      </w:r>
    </w:p>
    <w:p w:rsidR="00982753" w:rsidRDefault="00982753" w:rsidP="00E673F4">
      <w:pPr>
        <w:ind w:left="567" w:firstLine="709"/>
        <w:jc w:val="both"/>
        <w:rPr>
          <w:b/>
          <w:sz w:val="28"/>
          <w:szCs w:val="28"/>
        </w:rPr>
      </w:pPr>
    </w:p>
    <w:p w:rsidR="00714500" w:rsidRPr="00B8178A" w:rsidRDefault="00714500" w:rsidP="00E673F4">
      <w:pPr>
        <w:ind w:left="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.Организаторы мероприятия</w:t>
      </w:r>
    </w:p>
    <w:p w:rsidR="00E20731" w:rsidRPr="00B8178A" w:rsidRDefault="00E20731" w:rsidP="00E673F4">
      <w:pPr>
        <w:ind w:left="567" w:firstLine="709"/>
        <w:jc w:val="both"/>
        <w:rPr>
          <w:sz w:val="28"/>
          <w:szCs w:val="28"/>
        </w:rPr>
      </w:pPr>
      <w:r w:rsidRPr="00B8178A">
        <w:rPr>
          <w:sz w:val="28"/>
          <w:szCs w:val="28"/>
        </w:rPr>
        <w:t>Общее руководство по подготовке и проведению соревнований</w:t>
      </w:r>
      <w:r>
        <w:rPr>
          <w:sz w:val="28"/>
          <w:szCs w:val="28"/>
        </w:rPr>
        <w:t xml:space="preserve"> по гребному слалому осуществляют главное</w:t>
      </w:r>
      <w:r w:rsidRPr="00B8178A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Pr="00B8178A">
        <w:rPr>
          <w:sz w:val="28"/>
          <w:szCs w:val="28"/>
        </w:rPr>
        <w:t xml:space="preserve"> по физической культуре, спорту и туризму ад</w:t>
      </w:r>
      <w:r>
        <w:rPr>
          <w:sz w:val="28"/>
          <w:szCs w:val="28"/>
        </w:rPr>
        <w:t>министрации города Красноярска</w:t>
      </w:r>
      <w:r w:rsidRPr="00B8178A">
        <w:rPr>
          <w:sz w:val="28"/>
          <w:szCs w:val="28"/>
        </w:rPr>
        <w:t xml:space="preserve"> и </w:t>
      </w:r>
      <w:r>
        <w:rPr>
          <w:sz w:val="28"/>
          <w:szCs w:val="28"/>
        </w:rPr>
        <w:t>Р</w:t>
      </w:r>
      <w:r w:rsidRPr="00B8178A">
        <w:rPr>
          <w:sz w:val="28"/>
          <w:szCs w:val="28"/>
        </w:rPr>
        <w:t xml:space="preserve">ОО «Федерация </w:t>
      </w:r>
      <w:r>
        <w:rPr>
          <w:sz w:val="28"/>
          <w:szCs w:val="28"/>
        </w:rPr>
        <w:t xml:space="preserve">гребного слалома и рафтинга </w:t>
      </w:r>
      <w:r w:rsidRPr="00B8178A">
        <w:rPr>
          <w:sz w:val="28"/>
          <w:szCs w:val="28"/>
        </w:rPr>
        <w:t>Красноярск</w:t>
      </w:r>
      <w:r>
        <w:rPr>
          <w:sz w:val="28"/>
          <w:szCs w:val="28"/>
        </w:rPr>
        <w:t>ого края</w:t>
      </w:r>
      <w:r w:rsidRPr="00B8178A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федерация).</w:t>
      </w:r>
    </w:p>
    <w:p w:rsidR="00E20731" w:rsidRDefault="00E20731" w:rsidP="00E673F4">
      <w:pPr>
        <w:tabs>
          <w:tab w:val="left" w:pos="5400"/>
        </w:tabs>
        <w:spacing w:line="230" w:lineRule="auto"/>
        <w:ind w:left="567" w:firstLine="709"/>
        <w:jc w:val="both"/>
        <w:rPr>
          <w:sz w:val="28"/>
          <w:szCs w:val="28"/>
        </w:rPr>
      </w:pPr>
      <w:r w:rsidRPr="00B8178A">
        <w:rPr>
          <w:sz w:val="28"/>
          <w:szCs w:val="28"/>
        </w:rPr>
        <w:t xml:space="preserve">Непосредственное проведение соревнований </w:t>
      </w:r>
      <w:r>
        <w:rPr>
          <w:sz w:val="28"/>
          <w:szCs w:val="28"/>
        </w:rPr>
        <w:t>возлагается на</w:t>
      </w:r>
      <w:r w:rsidRPr="00B8178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автономное учреждение города Красноярска</w:t>
      </w:r>
      <w:r w:rsidRPr="00B8178A">
        <w:rPr>
          <w:sz w:val="28"/>
          <w:szCs w:val="28"/>
        </w:rPr>
        <w:t xml:space="preserve"> «Дирекция спортивно-массовых мероприятий»</w:t>
      </w:r>
      <w:r>
        <w:rPr>
          <w:sz w:val="28"/>
          <w:szCs w:val="28"/>
        </w:rPr>
        <w:t xml:space="preserve"> (далее – МАУ «Дирекция СММ») и главную судейскую коллегию, утвержденную федерацией.</w:t>
      </w:r>
    </w:p>
    <w:p w:rsidR="00714500" w:rsidRPr="0077027A" w:rsidRDefault="00714500" w:rsidP="00E673F4">
      <w:pPr>
        <w:tabs>
          <w:tab w:val="left" w:pos="5400"/>
        </w:tabs>
        <w:spacing w:line="230" w:lineRule="auto"/>
        <w:ind w:left="567" w:firstLine="709"/>
        <w:jc w:val="both"/>
        <w:rPr>
          <w:sz w:val="28"/>
          <w:szCs w:val="28"/>
        </w:rPr>
      </w:pPr>
      <w:r w:rsidRPr="0077027A">
        <w:rPr>
          <w:sz w:val="28"/>
          <w:szCs w:val="28"/>
        </w:rPr>
        <w:t>Главный судья</w:t>
      </w:r>
      <w:r>
        <w:rPr>
          <w:sz w:val="28"/>
          <w:szCs w:val="28"/>
        </w:rPr>
        <w:t xml:space="preserve">, </w:t>
      </w:r>
      <w:r w:rsidRPr="00947C93">
        <w:rPr>
          <w:sz w:val="28"/>
          <w:szCs w:val="28"/>
        </w:rPr>
        <w:t>судья I</w:t>
      </w:r>
      <w:r w:rsidR="00ED3E83">
        <w:rPr>
          <w:sz w:val="28"/>
          <w:szCs w:val="28"/>
          <w:lang w:val="en-US"/>
        </w:rPr>
        <w:t>II</w:t>
      </w:r>
      <w:r w:rsidRPr="00947C93">
        <w:rPr>
          <w:sz w:val="28"/>
          <w:szCs w:val="28"/>
        </w:rPr>
        <w:t xml:space="preserve"> катег</w:t>
      </w:r>
      <w:r>
        <w:rPr>
          <w:sz w:val="28"/>
          <w:szCs w:val="28"/>
        </w:rPr>
        <w:t>ории</w:t>
      </w:r>
      <w:r w:rsidR="005D3B97" w:rsidRPr="005D3B9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Грызлов С.А.</w:t>
      </w:r>
      <w:r>
        <w:rPr>
          <w:sz w:val="28"/>
          <w:szCs w:val="28"/>
        </w:rPr>
        <w:t xml:space="preserve"> (т</w:t>
      </w:r>
      <w:r w:rsidRPr="0077027A">
        <w:rPr>
          <w:sz w:val="28"/>
          <w:szCs w:val="28"/>
        </w:rPr>
        <w:t>ел. 89233</w:t>
      </w:r>
      <w:r>
        <w:rPr>
          <w:sz w:val="28"/>
          <w:szCs w:val="28"/>
        </w:rPr>
        <w:t>543713).</w:t>
      </w:r>
    </w:p>
    <w:p w:rsidR="005D3B97" w:rsidRPr="005D3B97" w:rsidRDefault="00714500" w:rsidP="00E673F4">
      <w:pPr>
        <w:tabs>
          <w:tab w:val="left" w:pos="5400"/>
        </w:tabs>
        <w:spacing w:line="230" w:lineRule="auto"/>
        <w:ind w:left="567" w:firstLine="709"/>
        <w:jc w:val="both"/>
        <w:rPr>
          <w:color w:val="000000"/>
          <w:sz w:val="28"/>
          <w:szCs w:val="28"/>
        </w:rPr>
      </w:pPr>
      <w:r w:rsidRPr="0077027A">
        <w:rPr>
          <w:sz w:val="28"/>
          <w:szCs w:val="28"/>
        </w:rPr>
        <w:t>Главный секретар</w:t>
      </w:r>
      <w:r>
        <w:rPr>
          <w:sz w:val="28"/>
          <w:szCs w:val="28"/>
        </w:rPr>
        <w:t xml:space="preserve">ь, </w:t>
      </w:r>
      <w:r w:rsidRPr="00947C93">
        <w:rPr>
          <w:sz w:val="28"/>
          <w:szCs w:val="28"/>
        </w:rPr>
        <w:t>судья I</w:t>
      </w:r>
      <w:r w:rsidR="00ED3E83">
        <w:rPr>
          <w:sz w:val="28"/>
          <w:szCs w:val="28"/>
          <w:lang w:val="en-US"/>
        </w:rPr>
        <w:t>II</w:t>
      </w:r>
      <w:r w:rsidRPr="00947C93">
        <w:rPr>
          <w:sz w:val="28"/>
          <w:szCs w:val="28"/>
        </w:rPr>
        <w:t xml:space="preserve"> катег</w:t>
      </w:r>
      <w:r>
        <w:rPr>
          <w:sz w:val="28"/>
          <w:szCs w:val="28"/>
        </w:rPr>
        <w:t>ории</w:t>
      </w:r>
      <w:r w:rsidR="005D3B97" w:rsidRPr="005D3B9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Андреева Ю.П.</w:t>
      </w:r>
      <w:r w:rsidR="005D3B97" w:rsidRPr="005D3B97">
        <w:rPr>
          <w:color w:val="000000"/>
          <w:sz w:val="28"/>
          <w:szCs w:val="28"/>
        </w:rPr>
        <w:t xml:space="preserve"> </w:t>
      </w:r>
    </w:p>
    <w:p w:rsidR="00714500" w:rsidRDefault="00714500" w:rsidP="00E673F4">
      <w:pPr>
        <w:tabs>
          <w:tab w:val="left" w:pos="5400"/>
        </w:tabs>
        <w:spacing w:line="230" w:lineRule="auto"/>
        <w:ind w:left="567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(тел.  89232899668).</w:t>
      </w:r>
    </w:p>
    <w:p w:rsidR="005D3B97" w:rsidRDefault="005D3B97" w:rsidP="00E673F4">
      <w:pPr>
        <w:tabs>
          <w:tab w:val="left" w:pos="5400"/>
        </w:tabs>
        <w:spacing w:line="230" w:lineRule="auto"/>
        <w:ind w:left="567" w:firstLine="709"/>
        <w:jc w:val="both"/>
        <w:rPr>
          <w:sz w:val="28"/>
          <w:szCs w:val="28"/>
          <w:lang w:val="en-US"/>
        </w:rPr>
      </w:pPr>
    </w:p>
    <w:p w:rsidR="005D3B97" w:rsidRPr="005D3B97" w:rsidRDefault="005D3B97" w:rsidP="00E673F4">
      <w:pPr>
        <w:tabs>
          <w:tab w:val="left" w:pos="5400"/>
        </w:tabs>
        <w:spacing w:line="230" w:lineRule="auto"/>
        <w:ind w:left="567" w:firstLine="709"/>
        <w:jc w:val="both"/>
        <w:rPr>
          <w:sz w:val="28"/>
          <w:szCs w:val="28"/>
          <w:lang w:val="en-US"/>
        </w:rPr>
      </w:pPr>
    </w:p>
    <w:p w:rsidR="00714500" w:rsidRDefault="00714500" w:rsidP="00E673F4">
      <w:pPr>
        <w:ind w:left="567" w:firstLine="709"/>
        <w:jc w:val="both"/>
        <w:rPr>
          <w:sz w:val="28"/>
          <w:szCs w:val="28"/>
        </w:rPr>
      </w:pPr>
    </w:p>
    <w:p w:rsidR="00F3338C" w:rsidRDefault="00F3338C" w:rsidP="00E673F4">
      <w:pPr>
        <w:ind w:left="567" w:firstLine="709"/>
        <w:jc w:val="center"/>
        <w:rPr>
          <w:b/>
          <w:sz w:val="28"/>
          <w:szCs w:val="28"/>
        </w:rPr>
      </w:pPr>
      <w:r w:rsidRPr="00A9205C">
        <w:rPr>
          <w:b/>
          <w:sz w:val="28"/>
          <w:szCs w:val="28"/>
          <w:lang w:val="en-US"/>
        </w:rPr>
        <w:t>IV</w:t>
      </w:r>
      <w:r w:rsidRPr="00A9205C">
        <w:rPr>
          <w:b/>
          <w:sz w:val="28"/>
          <w:szCs w:val="28"/>
        </w:rPr>
        <w:t>. Место и сроки проведения мероприятия</w:t>
      </w:r>
    </w:p>
    <w:p w:rsidR="00F3338C" w:rsidRPr="00A9205C" w:rsidRDefault="00563128" w:rsidP="00E673F4">
      <w:pPr>
        <w:tabs>
          <w:tab w:val="left" w:pos="5400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</w:t>
      </w:r>
      <w:r w:rsidR="006D32BB">
        <w:rPr>
          <w:sz w:val="28"/>
          <w:szCs w:val="28"/>
        </w:rPr>
        <w:t xml:space="preserve"> </w:t>
      </w:r>
      <w:r w:rsidR="00F3338C" w:rsidRPr="00A9205C">
        <w:rPr>
          <w:sz w:val="28"/>
          <w:szCs w:val="28"/>
        </w:rPr>
        <w:t>проводятся</w:t>
      </w:r>
      <w:r w:rsidR="006D32BB">
        <w:rPr>
          <w:sz w:val="28"/>
          <w:szCs w:val="28"/>
        </w:rPr>
        <w:t xml:space="preserve"> </w:t>
      </w:r>
      <w:r w:rsidR="00823150" w:rsidRPr="00823150">
        <w:rPr>
          <w:sz w:val="28"/>
          <w:szCs w:val="28"/>
        </w:rPr>
        <w:t>01-02</w:t>
      </w:r>
      <w:r w:rsidR="006D32BB">
        <w:rPr>
          <w:sz w:val="28"/>
          <w:szCs w:val="28"/>
        </w:rPr>
        <w:t xml:space="preserve"> </w:t>
      </w:r>
      <w:r w:rsidR="00823150">
        <w:rPr>
          <w:sz w:val="28"/>
          <w:szCs w:val="28"/>
        </w:rPr>
        <w:t>окт</w:t>
      </w:r>
      <w:r w:rsidR="00F3338C">
        <w:rPr>
          <w:sz w:val="28"/>
          <w:szCs w:val="28"/>
        </w:rPr>
        <w:t xml:space="preserve">ября на </w:t>
      </w:r>
      <w:r w:rsidR="005D664D">
        <w:rPr>
          <w:sz w:val="28"/>
          <w:szCs w:val="28"/>
        </w:rPr>
        <w:t xml:space="preserve">Абаканской протоке, </w:t>
      </w:r>
      <w:r w:rsidR="005D3B97" w:rsidRPr="005D3B97">
        <w:rPr>
          <w:sz w:val="28"/>
          <w:szCs w:val="28"/>
        </w:rPr>
        <w:t xml:space="preserve">         </w:t>
      </w:r>
      <w:r w:rsidR="005D664D">
        <w:rPr>
          <w:sz w:val="28"/>
          <w:szCs w:val="28"/>
        </w:rPr>
        <w:t>р. Енисей</w:t>
      </w:r>
      <w:r w:rsidR="00F3338C">
        <w:rPr>
          <w:sz w:val="28"/>
          <w:szCs w:val="28"/>
        </w:rPr>
        <w:t>.</w:t>
      </w:r>
    </w:p>
    <w:p w:rsidR="00F3338C" w:rsidRDefault="00F3338C" w:rsidP="00E673F4">
      <w:pPr>
        <w:ind w:left="567" w:firstLine="709"/>
        <w:jc w:val="both"/>
        <w:rPr>
          <w:sz w:val="28"/>
          <w:szCs w:val="28"/>
        </w:rPr>
      </w:pPr>
    </w:p>
    <w:p w:rsidR="00E11E35" w:rsidRPr="008A5615" w:rsidRDefault="00E11E35" w:rsidP="00E673F4">
      <w:pPr>
        <w:ind w:left="567" w:firstLine="709"/>
        <w:jc w:val="center"/>
        <w:rPr>
          <w:b/>
          <w:bCs/>
          <w:sz w:val="28"/>
          <w:szCs w:val="28"/>
        </w:rPr>
      </w:pPr>
      <w:r w:rsidRPr="008A5615">
        <w:rPr>
          <w:b/>
          <w:bCs/>
          <w:sz w:val="28"/>
          <w:szCs w:val="28"/>
          <w:lang w:val="en-US"/>
        </w:rPr>
        <w:t>V</w:t>
      </w:r>
      <w:r w:rsidRPr="008A5615">
        <w:rPr>
          <w:b/>
          <w:bCs/>
          <w:sz w:val="28"/>
          <w:szCs w:val="28"/>
        </w:rPr>
        <w:t>. Участники мероприятия</w:t>
      </w:r>
    </w:p>
    <w:p w:rsidR="00E11E35" w:rsidRPr="008A5615" w:rsidRDefault="00C56729" w:rsidP="00E673F4">
      <w:pPr>
        <w:tabs>
          <w:tab w:val="left" w:pos="5400"/>
        </w:tabs>
        <w:spacing w:line="230" w:lineRule="auto"/>
        <w:ind w:left="567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1776">
        <w:rPr>
          <w:sz w:val="28"/>
          <w:szCs w:val="28"/>
        </w:rPr>
        <w:t>соревнованиям</w:t>
      </w:r>
      <w:r>
        <w:rPr>
          <w:sz w:val="28"/>
          <w:szCs w:val="28"/>
        </w:rPr>
        <w:t xml:space="preserve"> </w:t>
      </w:r>
      <w:r w:rsidR="00E11E35" w:rsidRPr="008A5615">
        <w:rPr>
          <w:color w:val="000000"/>
          <w:sz w:val="28"/>
          <w:szCs w:val="28"/>
        </w:rPr>
        <w:t xml:space="preserve">допускаются спортсмены города Красноярска и территорий края, всех возрастных категорий. Численный состав команды определяется командирующей организацией. </w:t>
      </w:r>
      <w:r w:rsidR="00B5064A" w:rsidRPr="00F57C23">
        <w:rPr>
          <w:sz w:val="28"/>
          <w:szCs w:val="28"/>
        </w:rPr>
        <w:t>Соревнован</w:t>
      </w:r>
      <w:r w:rsidR="00B5064A">
        <w:rPr>
          <w:sz w:val="28"/>
          <w:szCs w:val="28"/>
        </w:rPr>
        <w:t>ия проводятся в классе судов R-4</w:t>
      </w:r>
      <w:r w:rsidR="00B5064A" w:rsidRPr="00F57C23">
        <w:rPr>
          <w:sz w:val="28"/>
          <w:szCs w:val="28"/>
        </w:rPr>
        <w:t xml:space="preserve"> (</w:t>
      </w:r>
      <w:proofErr w:type="gramStart"/>
      <w:r w:rsidR="00B5064A">
        <w:rPr>
          <w:sz w:val="28"/>
          <w:szCs w:val="28"/>
        </w:rPr>
        <w:t>четырех</w:t>
      </w:r>
      <w:r w:rsidR="00B5064A" w:rsidRPr="00F57C23">
        <w:rPr>
          <w:sz w:val="28"/>
          <w:szCs w:val="28"/>
        </w:rPr>
        <w:t>местный</w:t>
      </w:r>
      <w:proofErr w:type="gramEnd"/>
      <w:r w:rsidR="006D32BB">
        <w:rPr>
          <w:sz w:val="28"/>
          <w:szCs w:val="28"/>
        </w:rPr>
        <w:t xml:space="preserve"> </w:t>
      </w:r>
      <w:proofErr w:type="spellStart"/>
      <w:r w:rsidR="00B5064A" w:rsidRPr="00F57C23">
        <w:rPr>
          <w:sz w:val="28"/>
          <w:szCs w:val="28"/>
        </w:rPr>
        <w:t>рафт</w:t>
      </w:r>
      <w:proofErr w:type="spellEnd"/>
      <w:r w:rsidR="00B5064A" w:rsidRPr="00F57C23">
        <w:rPr>
          <w:sz w:val="28"/>
          <w:szCs w:val="28"/>
        </w:rPr>
        <w:t>) среди мужских и женских экипажей</w:t>
      </w:r>
      <w:r w:rsidR="00B5064A">
        <w:rPr>
          <w:sz w:val="28"/>
          <w:szCs w:val="28"/>
        </w:rPr>
        <w:t>.</w:t>
      </w:r>
    </w:p>
    <w:p w:rsidR="00F3338C" w:rsidRDefault="00B5064A" w:rsidP="00E673F4">
      <w:pPr>
        <w:ind w:left="567" w:firstLine="709"/>
        <w:jc w:val="both"/>
        <w:rPr>
          <w:sz w:val="28"/>
          <w:szCs w:val="28"/>
        </w:rPr>
      </w:pPr>
      <w:r w:rsidRPr="00F57C23">
        <w:rPr>
          <w:sz w:val="28"/>
          <w:szCs w:val="28"/>
        </w:rPr>
        <w:t xml:space="preserve">Не допускается участие в соревнованиях одного и того же спортсмена в составе разных команд. </w:t>
      </w:r>
    </w:p>
    <w:p w:rsidR="0093019E" w:rsidRDefault="0093019E" w:rsidP="00E673F4">
      <w:pPr>
        <w:pStyle w:val="ac"/>
        <w:ind w:left="567" w:firstLine="567"/>
        <w:jc w:val="both"/>
        <w:rPr>
          <w:b/>
          <w:bCs/>
          <w:sz w:val="28"/>
          <w:szCs w:val="28"/>
        </w:rPr>
      </w:pPr>
    </w:p>
    <w:p w:rsidR="006832C2" w:rsidRPr="008E7090" w:rsidRDefault="006832C2" w:rsidP="00E673F4">
      <w:pPr>
        <w:pStyle w:val="ac"/>
        <w:ind w:left="567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.Программа мероприятия</w:t>
      </w:r>
    </w:p>
    <w:p w:rsidR="0093019E" w:rsidRPr="0023081B" w:rsidRDefault="006D32BB" w:rsidP="00E673F4">
      <w:pPr>
        <w:pStyle w:val="ac"/>
        <w:ind w:left="567"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01 октября</w:t>
      </w:r>
      <w:r w:rsidRPr="002308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</w:t>
      </w:r>
      <w:r w:rsidR="0093019E" w:rsidRPr="0023081B">
        <w:rPr>
          <w:bCs/>
          <w:sz w:val="28"/>
          <w:szCs w:val="28"/>
        </w:rPr>
        <w:t>ень приезда</w:t>
      </w:r>
      <w:r>
        <w:rPr>
          <w:bCs/>
          <w:sz w:val="28"/>
          <w:szCs w:val="28"/>
        </w:rPr>
        <w:t>):</w:t>
      </w:r>
    </w:p>
    <w:p w:rsidR="00780E94" w:rsidRPr="00703166" w:rsidRDefault="00780E94" w:rsidP="00E673F4">
      <w:pPr>
        <w:pStyle w:val="33"/>
        <w:ind w:left="567" w:firstLine="709"/>
        <w:jc w:val="both"/>
        <w:rPr>
          <w:color w:val="000000"/>
          <w:sz w:val="28"/>
          <w:szCs w:val="28"/>
        </w:rPr>
      </w:pPr>
      <w:r w:rsidRPr="00703166">
        <w:rPr>
          <w:color w:val="000000"/>
          <w:sz w:val="28"/>
          <w:szCs w:val="28"/>
        </w:rPr>
        <w:t xml:space="preserve">10.00 </w:t>
      </w:r>
      <w:r w:rsidR="006D32BB" w:rsidRPr="00703166">
        <w:rPr>
          <w:color w:val="000000"/>
          <w:sz w:val="28"/>
          <w:szCs w:val="28"/>
        </w:rPr>
        <w:t>–</w:t>
      </w:r>
      <w:r w:rsidRPr="00703166">
        <w:rPr>
          <w:color w:val="000000"/>
          <w:sz w:val="28"/>
          <w:szCs w:val="28"/>
        </w:rPr>
        <w:t xml:space="preserve"> 14.00 – заезд </w:t>
      </w:r>
      <w:r w:rsidR="00F503F1">
        <w:rPr>
          <w:color w:val="000000"/>
          <w:sz w:val="28"/>
          <w:szCs w:val="28"/>
        </w:rPr>
        <w:t xml:space="preserve">и размещение </w:t>
      </w:r>
      <w:r w:rsidR="00F21776">
        <w:rPr>
          <w:color w:val="000000"/>
          <w:sz w:val="28"/>
          <w:szCs w:val="28"/>
        </w:rPr>
        <w:t>команд;</w:t>
      </w:r>
    </w:p>
    <w:p w:rsidR="00780E94" w:rsidRPr="00703166" w:rsidRDefault="00780E94" w:rsidP="00E673F4">
      <w:pPr>
        <w:pStyle w:val="33"/>
        <w:ind w:left="567" w:firstLine="709"/>
        <w:jc w:val="both"/>
        <w:rPr>
          <w:color w:val="000000"/>
          <w:sz w:val="28"/>
          <w:szCs w:val="28"/>
        </w:rPr>
      </w:pPr>
      <w:r w:rsidRPr="00703166">
        <w:rPr>
          <w:color w:val="000000"/>
          <w:sz w:val="28"/>
          <w:szCs w:val="28"/>
        </w:rPr>
        <w:t>14.00 – 19</w:t>
      </w:r>
      <w:r w:rsidR="00F21776">
        <w:rPr>
          <w:color w:val="000000"/>
          <w:sz w:val="28"/>
          <w:szCs w:val="28"/>
        </w:rPr>
        <w:t xml:space="preserve">.00 </w:t>
      </w:r>
      <w:r w:rsidR="00F21776" w:rsidRPr="00703166">
        <w:rPr>
          <w:color w:val="000000"/>
          <w:sz w:val="28"/>
          <w:szCs w:val="28"/>
        </w:rPr>
        <w:t>–</w:t>
      </w:r>
      <w:r w:rsidR="00F21776">
        <w:rPr>
          <w:color w:val="000000"/>
          <w:sz w:val="28"/>
          <w:szCs w:val="28"/>
        </w:rPr>
        <w:t xml:space="preserve"> работа мандатной комиссии;</w:t>
      </w:r>
    </w:p>
    <w:p w:rsidR="00F503F1" w:rsidRPr="00703166" w:rsidRDefault="00F503F1" w:rsidP="00E673F4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703166">
        <w:rPr>
          <w:color w:val="000000"/>
          <w:sz w:val="28"/>
          <w:szCs w:val="28"/>
        </w:rPr>
        <w:t xml:space="preserve">14.00 </w:t>
      </w:r>
      <w:r w:rsidR="006D32BB" w:rsidRPr="00703166">
        <w:rPr>
          <w:color w:val="000000"/>
          <w:sz w:val="28"/>
          <w:szCs w:val="28"/>
        </w:rPr>
        <w:t>–</w:t>
      </w:r>
      <w:r w:rsidR="006D32BB">
        <w:rPr>
          <w:color w:val="000000"/>
          <w:sz w:val="28"/>
          <w:szCs w:val="28"/>
        </w:rPr>
        <w:t xml:space="preserve"> </w:t>
      </w:r>
      <w:r w:rsidR="00F21776">
        <w:rPr>
          <w:sz w:val="28"/>
          <w:szCs w:val="28"/>
        </w:rPr>
        <w:t>тренировочные заезды;</w:t>
      </w:r>
    </w:p>
    <w:p w:rsidR="00780E94" w:rsidRPr="00703166" w:rsidRDefault="00780E94" w:rsidP="00E673F4">
      <w:pPr>
        <w:pStyle w:val="4"/>
        <w:ind w:left="567" w:firstLine="709"/>
        <w:jc w:val="both"/>
        <w:rPr>
          <w:color w:val="000000"/>
          <w:sz w:val="28"/>
          <w:szCs w:val="28"/>
        </w:rPr>
      </w:pPr>
      <w:r w:rsidRPr="00703166">
        <w:rPr>
          <w:color w:val="000000"/>
          <w:sz w:val="28"/>
          <w:szCs w:val="28"/>
        </w:rPr>
        <w:t>15.00</w:t>
      </w:r>
      <w:r w:rsidR="00F21776">
        <w:rPr>
          <w:color w:val="000000"/>
          <w:sz w:val="28"/>
          <w:szCs w:val="28"/>
        </w:rPr>
        <w:t xml:space="preserve"> – заседание судейской коллегии;</w:t>
      </w:r>
    </w:p>
    <w:p w:rsidR="00780E94" w:rsidRPr="00703166" w:rsidRDefault="00780E94" w:rsidP="00E673F4">
      <w:pPr>
        <w:pStyle w:val="4"/>
        <w:ind w:left="567" w:firstLine="709"/>
        <w:jc w:val="both"/>
        <w:rPr>
          <w:b/>
          <w:sz w:val="28"/>
          <w:szCs w:val="28"/>
          <w:u w:val="single"/>
        </w:rPr>
      </w:pPr>
      <w:r w:rsidRPr="00703166">
        <w:rPr>
          <w:sz w:val="28"/>
          <w:szCs w:val="28"/>
        </w:rPr>
        <w:t>20.00 – совещание представителей команд</w:t>
      </w:r>
      <w:r w:rsidR="00F503F1">
        <w:rPr>
          <w:sz w:val="28"/>
          <w:szCs w:val="28"/>
        </w:rPr>
        <w:t>,</w:t>
      </w:r>
      <w:r w:rsidR="00F21776">
        <w:rPr>
          <w:sz w:val="28"/>
          <w:szCs w:val="28"/>
        </w:rPr>
        <w:t xml:space="preserve"> </w:t>
      </w:r>
      <w:r w:rsidR="00F503F1" w:rsidRPr="00F362E3">
        <w:rPr>
          <w:color w:val="000000"/>
          <w:sz w:val="28"/>
          <w:szCs w:val="28"/>
        </w:rPr>
        <w:t xml:space="preserve">жеребьевка, </w:t>
      </w:r>
      <w:r w:rsidR="00F503F1" w:rsidRPr="00F362E3">
        <w:rPr>
          <w:sz w:val="28"/>
          <w:szCs w:val="28"/>
        </w:rPr>
        <w:t>выдача стартовых номеров</w:t>
      </w:r>
      <w:r w:rsidR="00F503F1">
        <w:rPr>
          <w:sz w:val="28"/>
          <w:szCs w:val="28"/>
        </w:rPr>
        <w:t>.</w:t>
      </w:r>
    </w:p>
    <w:p w:rsidR="0023081B" w:rsidRDefault="0023081B" w:rsidP="00E673F4">
      <w:pPr>
        <w:pStyle w:val="33"/>
        <w:ind w:left="567" w:firstLine="709"/>
        <w:jc w:val="both"/>
        <w:rPr>
          <w:bCs/>
          <w:color w:val="000000"/>
          <w:sz w:val="28"/>
          <w:szCs w:val="28"/>
        </w:rPr>
      </w:pPr>
    </w:p>
    <w:p w:rsidR="0093019E" w:rsidRPr="0023081B" w:rsidRDefault="009D0FAD" w:rsidP="00E673F4">
      <w:pPr>
        <w:pStyle w:val="33"/>
        <w:ind w:left="567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02 октя</w:t>
      </w:r>
      <w:r w:rsidR="000A4E77" w:rsidRPr="0023081B">
        <w:rPr>
          <w:bCs/>
          <w:color w:val="000000"/>
          <w:sz w:val="28"/>
          <w:szCs w:val="28"/>
        </w:rPr>
        <w:t>бря</w:t>
      </w:r>
      <w:r w:rsidR="0023081B">
        <w:rPr>
          <w:bCs/>
          <w:color w:val="000000"/>
          <w:sz w:val="28"/>
          <w:szCs w:val="28"/>
        </w:rPr>
        <w:t>:</w:t>
      </w:r>
    </w:p>
    <w:p w:rsidR="00F503F1" w:rsidRDefault="00F503F1" w:rsidP="00E673F4">
      <w:pPr>
        <w:pStyle w:val="a3"/>
        <w:ind w:left="567" w:firstLine="709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E6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6BBD">
        <w:rPr>
          <w:rFonts w:ascii="Times New Roman" w:hAnsi="Times New Roman" w:cs="Times New Roman"/>
          <w:sz w:val="28"/>
          <w:szCs w:val="28"/>
        </w:rPr>
        <w:t xml:space="preserve">0 </w:t>
      </w:r>
      <w:r w:rsidR="006D32BB" w:rsidRPr="00703166">
        <w:rPr>
          <w:color w:val="000000"/>
          <w:sz w:val="28"/>
          <w:szCs w:val="28"/>
        </w:rPr>
        <w:t>–</w:t>
      </w:r>
      <w:r w:rsidR="006D32BB">
        <w:rPr>
          <w:color w:val="000000"/>
          <w:sz w:val="28"/>
          <w:szCs w:val="28"/>
        </w:rPr>
        <w:t xml:space="preserve"> </w:t>
      </w:r>
      <w:r w:rsidRPr="00DE6BBD">
        <w:rPr>
          <w:rFonts w:ascii="Times New Roman" w:hAnsi="Times New Roman" w:cs="Times New Roman"/>
          <w:sz w:val="28"/>
          <w:szCs w:val="28"/>
        </w:rPr>
        <w:t>парад участников</w:t>
      </w:r>
      <w:r w:rsidR="006D32BB">
        <w:rPr>
          <w:rFonts w:ascii="Times New Roman" w:hAnsi="Times New Roman" w:cs="Times New Roman"/>
          <w:sz w:val="28"/>
          <w:szCs w:val="28"/>
        </w:rPr>
        <w:t>;</w:t>
      </w:r>
    </w:p>
    <w:p w:rsidR="00F503F1" w:rsidRPr="00DE6BBD" w:rsidRDefault="00F503F1" w:rsidP="00E673F4">
      <w:pPr>
        <w:pStyle w:val="a3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E6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="006D3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старт дистанции «К</w:t>
      </w:r>
      <w:r w:rsidRPr="00F03D96">
        <w:rPr>
          <w:rFonts w:ascii="Times New Roman" w:hAnsi="Times New Roman" w:cs="Times New Roman"/>
          <w:sz w:val="28"/>
          <w:szCs w:val="28"/>
        </w:rPr>
        <w:t>валификация»</w:t>
      </w:r>
      <w:r w:rsidR="006D32BB">
        <w:rPr>
          <w:rFonts w:ascii="Times New Roman" w:hAnsi="Times New Roman" w:cs="Times New Roman"/>
          <w:sz w:val="28"/>
          <w:szCs w:val="28"/>
        </w:rPr>
        <w:t>;</w:t>
      </w:r>
    </w:p>
    <w:p w:rsidR="00F503F1" w:rsidRDefault="00F503F1" w:rsidP="00E673F4">
      <w:pPr>
        <w:widowControl w:val="0"/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12.00 </w:t>
      </w:r>
      <w:r>
        <w:rPr>
          <w:sz w:val="28"/>
          <w:szCs w:val="28"/>
        </w:rPr>
        <w:t xml:space="preserve">– </w:t>
      </w:r>
      <w:r w:rsidRPr="003C58A2">
        <w:rPr>
          <w:sz w:val="28"/>
          <w:szCs w:val="28"/>
        </w:rPr>
        <w:t>старт дистанции</w:t>
      </w:r>
      <w:r w:rsidR="006D32BB">
        <w:rPr>
          <w:sz w:val="28"/>
          <w:szCs w:val="28"/>
        </w:rPr>
        <w:t xml:space="preserve"> «Параллельный спринт»;</w:t>
      </w:r>
    </w:p>
    <w:p w:rsidR="0093019E" w:rsidRPr="004C61A5" w:rsidRDefault="0093019E" w:rsidP="00E673F4">
      <w:pPr>
        <w:pStyle w:val="4"/>
        <w:ind w:left="567"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F503F1">
        <w:rPr>
          <w:sz w:val="28"/>
          <w:szCs w:val="28"/>
        </w:rPr>
        <w:t>3</w:t>
      </w:r>
      <w:r w:rsidRPr="004C61A5">
        <w:rPr>
          <w:sz w:val="28"/>
          <w:szCs w:val="28"/>
        </w:rPr>
        <w:t>.</w:t>
      </w:r>
      <w:r w:rsidR="00F503F1">
        <w:rPr>
          <w:sz w:val="28"/>
          <w:szCs w:val="28"/>
        </w:rPr>
        <w:t>3</w:t>
      </w:r>
      <w:r w:rsidRPr="004C61A5">
        <w:rPr>
          <w:sz w:val="28"/>
          <w:szCs w:val="28"/>
        </w:rPr>
        <w:t xml:space="preserve">0 </w:t>
      </w:r>
      <w:r>
        <w:rPr>
          <w:sz w:val="28"/>
          <w:szCs w:val="28"/>
        </w:rPr>
        <w:t>–</w:t>
      </w:r>
      <w:r w:rsidR="006D3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старт дистанции </w:t>
      </w:r>
      <w:r w:rsidR="000A4E77">
        <w:rPr>
          <w:sz w:val="28"/>
          <w:szCs w:val="28"/>
        </w:rPr>
        <w:t>«Слалом»</w:t>
      </w:r>
      <w:r w:rsidR="006D32BB">
        <w:rPr>
          <w:sz w:val="28"/>
          <w:szCs w:val="28"/>
        </w:rPr>
        <w:t>;</w:t>
      </w:r>
    </w:p>
    <w:p w:rsidR="0093019E" w:rsidRPr="00DE6BBD" w:rsidRDefault="00802F27" w:rsidP="00E673F4">
      <w:pPr>
        <w:pStyle w:val="a3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03F1">
        <w:rPr>
          <w:rFonts w:ascii="Times New Roman" w:hAnsi="Times New Roman" w:cs="Times New Roman"/>
          <w:sz w:val="28"/>
          <w:szCs w:val="28"/>
        </w:rPr>
        <w:t>5</w:t>
      </w:r>
      <w:r w:rsidR="0093019E" w:rsidRPr="00DE6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3019E" w:rsidRPr="00DE6BBD">
        <w:rPr>
          <w:rFonts w:ascii="Times New Roman" w:hAnsi="Times New Roman" w:cs="Times New Roman"/>
          <w:sz w:val="28"/>
          <w:szCs w:val="28"/>
        </w:rPr>
        <w:t xml:space="preserve">0 </w:t>
      </w:r>
      <w:r w:rsidR="006D32BB" w:rsidRPr="00703166">
        <w:rPr>
          <w:color w:val="000000"/>
          <w:sz w:val="28"/>
          <w:szCs w:val="28"/>
        </w:rPr>
        <w:t>–</w:t>
      </w:r>
      <w:r w:rsidR="006D32BB">
        <w:rPr>
          <w:color w:val="000000"/>
          <w:sz w:val="28"/>
          <w:szCs w:val="28"/>
        </w:rPr>
        <w:t xml:space="preserve"> </w:t>
      </w:r>
      <w:r w:rsidR="0093019E" w:rsidRPr="003C58A2">
        <w:rPr>
          <w:rFonts w:ascii="Times New Roman" w:hAnsi="Times New Roman" w:cs="Times New Roman"/>
          <w:sz w:val="28"/>
          <w:szCs w:val="28"/>
        </w:rPr>
        <w:t>старт дистанции</w:t>
      </w:r>
      <w:r w:rsidR="0093019E">
        <w:rPr>
          <w:rFonts w:ascii="Times New Roman" w:hAnsi="Times New Roman" w:cs="Times New Roman"/>
          <w:sz w:val="28"/>
          <w:szCs w:val="28"/>
        </w:rPr>
        <w:t xml:space="preserve"> «Длинная гонка»</w:t>
      </w:r>
      <w:r w:rsidR="006D32BB">
        <w:rPr>
          <w:rFonts w:ascii="Times New Roman" w:hAnsi="Times New Roman" w:cs="Times New Roman"/>
          <w:sz w:val="28"/>
          <w:szCs w:val="28"/>
        </w:rPr>
        <w:t>;</w:t>
      </w:r>
    </w:p>
    <w:p w:rsidR="0093019E" w:rsidRPr="00DE6BBD" w:rsidRDefault="00802F27" w:rsidP="00E673F4">
      <w:pPr>
        <w:pStyle w:val="a3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03F1">
        <w:rPr>
          <w:rFonts w:ascii="Times New Roman" w:hAnsi="Times New Roman" w:cs="Times New Roman"/>
          <w:sz w:val="28"/>
          <w:szCs w:val="28"/>
        </w:rPr>
        <w:t>7</w:t>
      </w:r>
      <w:r w:rsidR="0093019E" w:rsidRPr="00DE6BBD">
        <w:rPr>
          <w:rFonts w:ascii="Times New Roman" w:hAnsi="Times New Roman" w:cs="Times New Roman"/>
          <w:sz w:val="28"/>
          <w:szCs w:val="28"/>
        </w:rPr>
        <w:t>.00 – награждение победителей и призеров соревнований, отъезд команд</w:t>
      </w:r>
      <w:r w:rsidR="006D32BB">
        <w:rPr>
          <w:rFonts w:ascii="Times New Roman" w:hAnsi="Times New Roman" w:cs="Times New Roman"/>
          <w:sz w:val="28"/>
          <w:szCs w:val="28"/>
        </w:rPr>
        <w:t>.</w:t>
      </w:r>
    </w:p>
    <w:p w:rsidR="0093019E" w:rsidRDefault="0093019E" w:rsidP="00E673F4">
      <w:pPr>
        <w:tabs>
          <w:tab w:val="left" w:pos="1155"/>
        </w:tabs>
        <w:ind w:left="567"/>
      </w:pPr>
    </w:p>
    <w:p w:rsidR="0093019E" w:rsidRDefault="0093019E" w:rsidP="00E673F4">
      <w:pPr>
        <w:ind w:left="567" w:firstLine="709"/>
        <w:rPr>
          <w:sz w:val="28"/>
          <w:szCs w:val="28"/>
        </w:rPr>
      </w:pPr>
      <w:r w:rsidRPr="00855F26">
        <w:rPr>
          <w:sz w:val="28"/>
          <w:szCs w:val="28"/>
        </w:rPr>
        <w:t>Начисление очков в дисциплинах по занятым местам</w:t>
      </w:r>
    </w:p>
    <w:p w:rsidR="006A36CB" w:rsidRPr="00855F26" w:rsidRDefault="006A36CB" w:rsidP="006A36CB">
      <w:pPr>
        <w:ind w:left="709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516"/>
        <w:gridCol w:w="516"/>
        <w:gridCol w:w="516"/>
        <w:gridCol w:w="516"/>
        <w:gridCol w:w="516"/>
        <w:gridCol w:w="516"/>
        <w:gridCol w:w="517"/>
        <w:gridCol w:w="520"/>
        <w:gridCol w:w="516"/>
        <w:gridCol w:w="516"/>
        <w:gridCol w:w="516"/>
        <w:gridCol w:w="516"/>
        <w:gridCol w:w="516"/>
        <w:gridCol w:w="516"/>
        <w:gridCol w:w="516"/>
      </w:tblGrid>
      <w:tr w:rsidR="0093019E" w:rsidRPr="002D0533" w:rsidTr="00E673F4">
        <w:tc>
          <w:tcPr>
            <w:tcW w:w="148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Занятое место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3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6</w:t>
            </w:r>
          </w:p>
        </w:tc>
        <w:tc>
          <w:tcPr>
            <w:tcW w:w="529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7</w:t>
            </w:r>
          </w:p>
        </w:tc>
        <w:tc>
          <w:tcPr>
            <w:tcW w:w="550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8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9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10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11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12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13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14</w:t>
            </w:r>
          </w:p>
        </w:tc>
        <w:tc>
          <w:tcPr>
            <w:tcW w:w="516" w:type="dxa"/>
            <w:vAlign w:val="center"/>
          </w:tcPr>
          <w:p w:rsidR="0093019E" w:rsidRPr="00472FD5" w:rsidRDefault="0093019E" w:rsidP="004169F3">
            <w:pPr>
              <w:pStyle w:val="310"/>
              <w:jc w:val="center"/>
              <w:rPr>
                <w:b/>
                <w:szCs w:val="24"/>
              </w:rPr>
            </w:pPr>
            <w:r w:rsidRPr="00472FD5">
              <w:rPr>
                <w:b/>
                <w:szCs w:val="24"/>
              </w:rPr>
              <w:t>15</w:t>
            </w:r>
          </w:p>
        </w:tc>
      </w:tr>
      <w:tr w:rsidR="0093019E" w:rsidRPr="002D0533" w:rsidTr="00E673F4">
        <w:trPr>
          <w:trHeight w:val="531"/>
        </w:trPr>
        <w:tc>
          <w:tcPr>
            <w:tcW w:w="1486" w:type="dxa"/>
            <w:vAlign w:val="center"/>
          </w:tcPr>
          <w:p w:rsidR="0093019E" w:rsidRPr="00602925" w:rsidRDefault="0093019E" w:rsidP="004169F3">
            <w:pPr>
              <w:pStyle w:val="310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Квалификация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100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85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80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75</w:t>
            </w:r>
          </w:p>
        </w:tc>
        <w:tc>
          <w:tcPr>
            <w:tcW w:w="529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70</w:t>
            </w:r>
          </w:p>
        </w:tc>
        <w:tc>
          <w:tcPr>
            <w:tcW w:w="550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65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60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55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50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45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40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30</w:t>
            </w:r>
          </w:p>
        </w:tc>
      </w:tr>
      <w:tr w:rsidR="0093019E" w:rsidRPr="002D0533" w:rsidTr="00E673F4">
        <w:tc>
          <w:tcPr>
            <w:tcW w:w="1486" w:type="dxa"/>
            <w:vAlign w:val="center"/>
          </w:tcPr>
          <w:p w:rsidR="0093019E" w:rsidRPr="00602925" w:rsidRDefault="0093019E" w:rsidP="004169F3">
            <w:pPr>
              <w:pStyle w:val="310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Параллельный спринт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200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190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180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170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160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150</w:t>
            </w:r>
          </w:p>
        </w:tc>
        <w:tc>
          <w:tcPr>
            <w:tcW w:w="529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140</w:t>
            </w:r>
          </w:p>
        </w:tc>
        <w:tc>
          <w:tcPr>
            <w:tcW w:w="550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130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120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110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100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80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70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60</w:t>
            </w:r>
          </w:p>
        </w:tc>
      </w:tr>
      <w:tr w:rsidR="0093019E" w:rsidRPr="002D0533" w:rsidTr="00E673F4">
        <w:trPr>
          <w:trHeight w:val="401"/>
        </w:trPr>
        <w:tc>
          <w:tcPr>
            <w:tcW w:w="1486" w:type="dxa"/>
            <w:vAlign w:val="center"/>
          </w:tcPr>
          <w:p w:rsidR="0093019E" w:rsidRPr="00602925" w:rsidRDefault="0093019E" w:rsidP="004169F3">
            <w:pPr>
              <w:pStyle w:val="310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Слалом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300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285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270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255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240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225</w:t>
            </w:r>
          </w:p>
        </w:tc>
        <w:tc>
          <w:tcPr>
            <w:tcW w:w="529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210</w:t>
            </w:r>
          </w:p>
        </w:tc>
        <w:tc>
          <w:tcPr>
            <w:tcW w:w="550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195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180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165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150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135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120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105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90</w:t>
            </w:r>
          </w:p>
        </w:tc>
      </w:tr>
      <w:tr w:rsidR="0093019E" w:rsidRPr="002D0533" w:rsidTr="00E673F4">
        <w:tc>
          <w:tcPr>
            <w:tcW w:w="1486" w:type="dxa"/>
            <w:vAlign w:val="center"/>
          </w:tcPr>
          <w:p w:rsidR="0093019E" w:rsidRPr="00602925" w:rsidRDefault="0093019E" w:rsidP="004169F3">
            <w:pPr>
              <w:pStyle w:val="310"/>
              <w:jc w:val="left"/>
              <w:rPr>
                <w:szCs w:val="24"/>
              </w:rPr>
            </w:pPr>
            <w:r w:rsidRPr="00602925">
              <w:rPr>
                <w:szCs w:val="24"/>
              </w:rPr>
              <w:t>Длинная гонка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400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380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360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340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320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300</w:t>
            </w:r>
          </w:p>
        </w:tc>
        <w:tc>
          <w:tcPr>
            <w:tcW w:w="529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280</w:t>
            </w:r>
          </w:p>
        </w:tc>
        <w:tc>
          <w:tcPr>
            <w:tcW w:w="550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260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240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220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200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180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160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140</w:t>
            </w:r>
          </w:p>
        </w:tc>
        <w:tc>
          <w:tcPr>
            <w:tcW w:w="516" w:type="dxa"/>
            <w:vAlign w:val="center"/>
          </w:tcPr>
          <w:p w:rsidR="0093019E" w:rsidRPr="00602925" w:rsidRDefault="0093019E" w:rsidP="004169F3">
            <w:pPr>
              <w:pStyle w:val="310"/>
              <w:jc w:val="center"/>
              <w:rPr>
                <w:sz w:val="20"/>
              </w:rPr>
            </w:pPr>
            <w:r w:rsidRPr="00602925">
              <w:rPr>
                <w:sz w:val="20"/>
              </w:rPr>
              <w:t>120</w:t>
            </w:r>
          </w:p>
        </w:tc>
      </w:tr>
    </w:tbl>
    <w:p w:rsidR="00F21776" w:rsidRDefault="00F21776" w:rsidP="00F21776">
      <w:pPr>
        <w:ind w:firstLine="851"/>
        <w:jc w:val="both"/>
        <w:rPr>
          <w:b/>
          <w:sz w:val="28"/>
          <w:szCs w:val="28"/>
        </w:rPr>
      </w:pPr>
    </w:p>
    <w:p w:rsidR="00F21776" w:rsidRPr="006A36CB" w:rsidRDefault="00F21776" w:rsidP="00E673F4">
      <w:pPr>
        <w:tabs>
          <w:tab w:val="left" w:pos="567"/>
        </w:tabs>
        <w:ind w:left="567" w:firstLine="709"/>
        <w:jc w:val="both"/>
        <w:rPr>
          <w:b/>
          <w:i/>
          <w:sz w:val="28"/>
          <w:szCs w:val="28"/>
        </w:rPr>
      </w:pPr>
      <w:r w:rsidRPr="006A36CB">
        <w:rPr>
          <w:b/>
          <w:sz w:val="28"/>
          <w:szCs w:val="28"/>
        </w:rPr>
        <w:t xml:space="preserve">6.1. Дисциплина «Квалификация». </w:t>
      </w:r>
    </w:p>
    <w:p w:rsidR="00F21776" w:rsidRDefault="00F21776" w:rsidP="00E673F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 w:rsidRPr="00F57C23">
        <w:rPr>
          <w:sz w:val="28"/>
          <w:szCs w:val="28"/>
        </w:rPr>
        <w:t xml:space="preserve">По результатам жеребьевки определяется порядок старта в дисциплине. </w:t>
      </w:r>
      <w:r>
        <w:rPr>
          <w:sz w:val="28"/>
          <w:szCs w:val="28"/>
        </w:rPr>
        <w:t>Длина дистанции 200 - 250 метров</w:t>
      </w:r>
      <w:r w:rsidRPr="00F57C23">
        <w:rPr>
          <w:sz w:val="28"/>
          <w:szCs w:val="28"/>
        </w:rPr>
        <w:t xml:space="preserve">. В случае равенства результатов квалификации выигрывает ранее стартовавший экипаж. По результатам </w:t>
      </w:r>
      <w:r>
        <w:rPr>
          <w:sz w:val="28"/>
          <w:szCs w:val="28"/>
        </w:rPr>
        <w:t>«</w:t>
      </w:r>
      <w:r w:rsidRPr="00F57C23">
        <w:rPr>
          <w:sz w:val="28"/>
          <w:szCs w:val="28"/>
        </w:rPr>
        <w:t>Квалификации</w:t>
      </w:r>
      <w:r>
        <w:rPr>
          <w:sz w:val="28"/>
          <w:szCs w:val="28"/>
        </w:rPr>
        <w:t>»</w:t>
      </w:r>
      <w:r w:rsidRPr="00F57C23">
        <w:rPr>
          <w:sz w:val="28"/>
          <w:szCs w:val="28"/>
        </w:rPr>
        <w:t xml:space="preserve"> составляются пары в заездах дисциплины </w:t>
      </w:r>
      <w:r>
        <w:rPr>
          <w:sz w:val="28"/>
          <w:szCs w:val="28"/>
        </w:rPr>
        <w:t>«</w:t>
      </w:r>
      <w:r w:rsidRPr="00F57C23">
        <w:rPr>
          <w:sz w:val="28"/>
          <w:szCs w:val="28"/>
        </w:rPr>
        <w:t>Параллельный спринт</w:t>
      </w:r>
      <w:r>
        <w:rPr>
          <w:sz w:val="28"/>
          <w:szCs w:val="28"/>
        </w:rPr>
        <w:t>»</w:t>
      </w:r>
      <w:r w:rsidRPr="00F57C23">
        <w:rPr>
          <w:sz w:val="28"/>
          <w:szCs w:val="28"/>
        </w:rPr>
        <w:t>.</w:t>
      </w:r>
    </w:p>
    <w:p w:rsidR="006A36CB" w:rsidRPr="00F57C23" w:rsidRDefault="006A36CB" w:rsidP="00E673F4">
      <w:pPr>
        <w:tabs>
          <w:tab w:val="left" w:pos="567"/>
        </w:tabs>
        <w:ind w:left="567" w:firstLine="709"/>
        <w:jc w:val="both"/>
        <w:rPr>
          <w:b/>
          <w:i/>
          <w:sz w:val="28"/>
          <w:szCs w:val="28"/>
        </w:rPr>
      </w:pPr>
    </w:p>
    <w:p w:rsidR="00F21776" w:rsidRPr="00F57C23" w:rsidRDefault="00F21776" w:rsidP="00E673F4">
      <w:pPr>
        <w:tabs>
          <w:tab w:val="left" w:pos="567"/>
        </w:tabs>
        <w:ind w:left="567" w:firstLine="709"/>
        <w:jc w:val="both"/>
        <w:rPr>
          <w:b/>
          <w:sz w:val="28"/>
          <w:szCs w:val="28"/>
        </w:rPr>
      </w:pPr>
      <w:r w:rsidRPr="008E709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.2. </w:t>
      </w:r>
      <w:r w:rsidRPr="00F57C23">
        <w:rPr>
          <w:b/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</w:t>
      </w:r>
      <w:r w:rsidRPr="00F57C23">
        <w:rPr>
          <w:b/>
          <w:sz w:val="28"/>
          <w:szCs w:val="28"/>
        </w:rPr>
        <w:t>Параллельный спринт</w:t>
      </w:r>
      <w:r>
        <w:rPr>
          <w:b/>
          <w:sz w:val="28"/>
          <w:szCs w:val="28"/>
        </w:rPr>
        <w:t>»</w:t>
      </w:r>
      <w:r w:rsidRPr="00F57C23">
        <w:rPr>
          <w:b/>
          <w:sz w:val="28"/>
          <w:szCs w:val="28"/>
        </w:rPr>
        <w:t xml:space="preserve">. </w:t>
      </w:r>
    </w:p>
    <w:p w:rsidR="00F21776" w:rsidRDefault="00F21776" w:rsidP="00E673F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квалификации 8 первых экипажей проходят в 1/4 финала, между оставшимися экипажами разыгрываются места ниже восьмого.</w:t>
      </w:r>
      <w:r w:rsidRPr="00F57C23">
        <w:rPr>
          <w:sz w:val="28"/>
          <w:szCs w:val="28"/>
        </w:rPr>
        <w:t xml:space="preserve"> Старт дается одновременно двум </w:t>
      </w:r>
      <w:r>
        <w:rPr>
          <w:sz w:val="28"/>
          <w:szCs w:val="28"/>
        </w:rPr>
        <w:t>экипажам</w:t>
      </w:r>
      <w:r w:rsidRPr="00F57C23">
        <w:rPr>
          <w:sz w:val="28"/>
          <w:szCs w:val="28"/>
        </w:rPr>
        <w:t>. Соревнования проводятся по олимпийской системе. Выбывают экипажи, проигравшие заезд. Победители заездов старт</w:t>
      </w:r>
      <w:r>
        <w:rPr>
          <w:sz w:val="28"/>
          <w:szCs w:val="28"/>
        </w:rPr>
        <w:t>уют в следующих группах -</w:t>
      </w:r>
      <w:r w:rsidRPr="00F57C23">
        <w:rPr>
          <w:sz w:val="28"/>
          <w:szCs w:val="28"/>
        </w:rPr>
        <w:t xml:space="preserve"> до определения победителя. </w:t>
      </w:r>
    </w:p>
    <w:p w:rsidR="006A36CB" w:rsidRDefault="006A36CB" w:rsidP="00E673F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</w:p>
    <w:p w:rsidR="00F21776" w:rsidRPr="00F57C23" w:rsidRDefault="00F21776" w:rsidP="00E673F4">
      <w:pPr>
        <w:tabs>
          <w:tab w:val="left" w:pos="567"/>
        </w:tabs>
        <w:ind w:left="567" w:firstLine="709"/>
        <w:jc w:val="both"/>
        <w:rPr>
          <w:b/>
          <w:sz w:val="28"/>
          <w:szCs w:val="28"/>
        </w:rPr>
      </w:pPr>
      <w:r w:rsidRPr="008E709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.3. </w:t>
      </w:r>
      <w:r w:rsidRPr="00F57C23">
        <w:rPr>
          <w:b/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</w:t>
      </w:r>
      <w:r w:rsidRPr="00F57C23">
        <w:rPr>
          <w:b/>
          <w:sz w:val="28"/>
          <w:szCs w:val="28"/>
        </w:rPr>
        <w:t>Слалом</w:t>
      </w:r>
      <w:r>
        <w:rPr>
          <w:b/>
          <w:sz w:val="28"/>
          <w:szCs w:val="28"/>
        </w:rPr>
        <w:t>»</w:t>
      </w:r>
      <w:r w:rsidRPr="00F57C23">
        <w:rPr>
          <w:b/>
          <w:sz w:val="28"/>
          <w:szCs w:val="28"/>
        </w:rPr>
        <w:t xml:space="preserve">. </w:t>
      </w:r>
    </w:p>
    <w:p w:rsidR="00F21776" w:rsidRDefault="00F21776" w:rsidP="00E673F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 w:rsidRPr="00F57C23">
        <w:rPr>
          <w:sz w:val="28"/>
          <w:szCs w:val="28"/>
        </w:rPr>
        <w:t>Проводятся на короткой трассе с</w:t>
      </w:r>
      <w:r>
        <w:rPr>
          <w:sz w:val="28"/>
          <w:szCs w:val="28"/>
        </w:rPr>
        <w:t xml:space="preserve"> 8-10</w:t>
      </w:r>
      <w:r w:rsidRPr="00F57C23">
        <w:rPr>
          <w:sz w:val="28"/>
          <w:szCs w:val="28"/>
        </w:rPr>
        <w:t xml:space="preserve"> воротами. </w:t>
      </w:r>
      <w:r>
        <w:rPr>
          <w:sz w:val="28"/>
          <w:szCs w:val="28"/>
        </w:rPr>
        <w:t>Необходимо пройти 2</w:t>
      </w:r>
      <w:r w:rsidRPr="00F57C23">
        <w:rPr>
          <w:sz w:val="28"/>
          <w:szCs w:val="28"/>
        </w:rPr>
        <w:t xml:space="preserve"> попытк</w:t>
      </w:r>
      <w:r>
        <w:rPr>
          <w:sz w:val="28"/>
          <w:szCs w:val="28"/>
        </w:rPr>
        <w:t>и</w:t>
      </w:r>
      <w:r w:rsidRPr="00F57C23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 берется по лучшей попытке и </w:t>
      </w:r>
      <w:r w:rsidRPr="00F57C23">
        <w:rPr>
          <w:sz w:val="28"/>
          <w:szCs w:val="28"/>
        </w:rPr>
        <w:t>определяется суммой времени прохождения дистанции и штрафных очков. В случае равенства результатов</w:t>
      </w:r>
      <w:r>
        <w:rPr>
          <w:sz w:val="28"/>
          <w:szCs w:val="28"/>
        </w:rPr>
        <w:t>,</w:t>
      </w:r>
      <w:r w:rsidRPr="00F57C23">
        <w:rPr>
          <w:sz w:val="28"/>
          <w:szCs w:val="28"/>
        </w:rPr>
        <w:t xml:space="preserve"> предпочтение отдается эк</w:t>
      </w:r>
      <w:r>
        <w:rPr>
          <w:sz w:val="28"/>
          <w:szCs w:val="28"/>
        </w:rPr>
        <w:t xml:space="preserve">ипажу, имеющему меньший штраф. </w:t>
      </w:r>
      <w:r w:rsidRPr="00F57C23">
        <w:rPr>
          <w:sz w:val="28"/>
          <w:szCs w:val="28"/>
        </w:rPr>
        <w:t>При совпадении всех финальных результатов предпочтение отдается ранее стартовавшему экипажу.</w:t>
      </w:r>
    </w:p>
    <w:p w:rsidR="006A36CB" w:rsidRDefault="006A36CB" w:rsidP="00E673F4">
      <w:pPr>
        <w:ind w:firstLine="709"/>
        <w:jc w:val="both"/>
        <w:rPr>
          <w:sz w:val="28"/>
          <w:szCs w:val="28"/>
        </w:rPr>
      </w:pPr>
    </w:p>
    <w:p w:rsidR="00F21776" w:rsidRPr="00C14C05" w:rsidRDefault="00F21776" w:rsidP="00E673F4">
      <w:pPr>
        <w:tabs>
          <w:tab w:val="left" w:pos="567"/>
        </w:tabs>
        <w:ind w:left="567" w:firstLine="709"/>
        <w:jc w:val="both"/>
        <w:rPr>
          <w:b/>
          <w:sz w:val="28"/>
          <w:szCs w:val="28"/>
        </w:rPr>
      </w:pPr>
      <w:r w:rsidRPr="008E709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.4. </w:t>
      </w:r>
      <w:r w:rsidRPr="00C14C05">
        <w:rPr>
          <w:b/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«</w:t>
      </w:r>
      <w:r w:rsidRPr="00C14C05">
        <w:rPr>
          <w:b/>
          <w:sz w:val="28"/>
          <w:szCs w:val="28"/>
        </w:rPr>
        <w:t>Длинная гонка</w:t>
      </w:r>
      <w:r>
        <w:rPr>
          <w:b/>
          <w:sz w:val="28"/>
          <w:szCs w:val="28"/>
        </w:rPr>
        <w:t>»</w:t>
      </w:r>
      <w:r w:rsidRPr="00C14C05">
        <w:rPr>
          <w:b/>
          <w:sz w:val="28"/>
          <w:szCs w:val="28"/>
        </w:rPr>
        <w:t>.</w:t>
      </w:r>
    </w:p>
    <w:p w:rsidR="00F21776" w:rsidRDefault="00F21776" w:rsidP="00E673F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Длина дистанция 1500м. Общий старт всех команд. Выигрывает экипаж, показавший лучшее время. </w:t>
      </w:r>
    </w:p>
    <w:p w:rsidR="00006787" w:rsidRDefault="00006787" w:rsidP="00E673F4">
      <w:pPr>
        <w:tabs>
          <w:tab w:val="left" w:pos="567"/>
        </w:tabs>
        <w:ind w:left="567" w:firstLine="709"/>
        <w:jc w:val="both"/>
        <w:rPr>
          <w:b/>
          <w:sz w:val="28"/>
          <w:szCs w:val="28"/>
        </w:rPr>
      </w:pPr>
    </w:p>
    <w:p w:rsidR="0093019E" w:rsidRDefault="0093019E" w:rsidP="00E673F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 w:rsidRPr="00C56BDD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 xml:space="preserve">и призеры </w:t>
      </w:r>
      <w:r w:rsidR="00FC26D6">
        <w:rPr>
          <w:sz w:val="28"/>
          <w:szCs w:val="28"/>
        </w:rPr>
        <w:t xml:space="preserve">открытого </w:t>
      </w:r>
      <w:r w:rsidRPr="00C56BDD">
        <w:rPr>
          <w:sz w:val="28"/>
          <w:szCs w:val="28"/>
        </w:rPr>
        <w:t xml:space="preserve">Чемпионата </w:t>
      </w:r>
      <w:r>
        <w:rPr>
          <w:sz w:val="28"/>
          <w:szCs w:val="28"/>
        </w:rPr>
        <w:t xml:space="preserve">городапо рафтингу </w:t>
      </w:r>
      <w:r w:rsidRPr="00C56BDD">
        <w:rPr>
          <w:sz w:val="28"/>
          <w:szCs w:val="28"/>
        </w:rPr>
        <w:t xml:space="preserve">определяются </w:t>
      </w:r>
      <w:r>
        <w:rPr>
          <w:sz w:val="28"/>
          <w:szCs w:val="28"/>
        </w:rPr>
        <w:t>в дисциплине «многоборье» по сумме очков, набранных экипажем (командой)</w:t>
      </w:r>
      <w:r w:rsidR="00BD52A6">
        <w:rPr>
          <w:sz w:val="28"/>
          <w:szCs w:val="28"/>
        </w:rPr>
        <w:t xml:space="preserve"> в дисциплинах - </w:t>
      </w:r>
      <w:r w:rsidR="00006787">
        <w:rPr>
          <w:sz w:val="28"/>
          <w:szCs w:val="28"/>
        </w:rPr>
        <w:t>квалификаци</w:t>
      </w:r>
      <w:r w:rsidR="00BD52A6">
        <w:rPr>
          <w:sz w:val="28"/>
          <w:szCs w:val="28"/>
        </w:rPr>
        <w:t>и</w:t>
      </w:r>
      <w:r w:rsidR="00006787">
        <w:rPr>
          <w:sz w:val="28"/>
          <w:szCs w:val="28"/>
        </w:rPr>
        <w:t xml:space="preserve">, </w:t>
      </w:r>
      <w:r>
        <w:rPr>
          <w:sz w:val="28"/>
          <w:szCs w:val="28"/>
        </w:rPr>
        <w:t>параллельн</w:t>
      </w:r>
      <w:r w:rsidR="00BD52A6">
        <w:rPr>
          <w:sz w:val="28"/>
          <w:szCs w:val="28"/>
        </w:rPr>
        <w:t>ом</w:t>
      </w:r>
      <w:r>
        <w:rPr>
          <w:sz w:val="28"/>
          <w:szCs w:val="28"/>
        </w:rPr>
        <w:t xml:space="preserve"> спринт</w:t>
      </w:r>
      <w:r w:rsidR="00BD52A6">
        <w:rPr>
          <w:sz w:val="28"/>
          <w:szCs w:val="28"/>
        </w:rPr>
        <w:t>е</w:t>
      </w:r>
      <w:r>
        <w:rPr>
          <w:sz w:val="28"/>
          <w:szCs w:val="28"/>
        </w:rPr>
        <w:t>, слалом</w:t>
      </w:r>
      <w:r w:rsidR="00BD52A6">
        <w:rPr>
          <w:sz w:val="28"/>
          <w:szCs w:val="28"/>
        </w:rPr>
        <w:t>е</w:t>
      </w:r>
      <w:r>
        <w:rPr>
          <w:sz w:val="28"/>
          <w:szCs w:val="28"/>
        </w:rPr>
        <w:t>, длинн</w:t>
      </w:r>
      <w:r w:rsidR="00BD52A6">
        <w:rPr>
          <w:sz w:val="28"/>
          <w:szCs w:val="28"/>
        </w:rPr>
        <w:t>ой</w:t>
      </w:r>
      <w:r>
        <w:rPr>
          <w:sz w:val="28"/>
          <w:szCs w:val="28"/>
        </w:rPr>
        <w:t xml:space="preserve"> гонк</w:t>
      </w:r>
      <w:r w:rsidR="00BD52A6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6A36CB" w:rsidRDefault="006A36CB" w:rsidP="00E673F4">
      <w:pPr>
        <w:tabs>
          <w:tab w:val="left" w:pos="567"/>
        </w:tabs>
        <w:ind w:left="567" w:firstLine="709"/>
        <w:jc w:val="both"/>
      </w:pPr>
    </w:p>
    <w:p w:rsidR="0093019E" w:rsidRPr="005D54E4" w:rsidRDefault="0093019E" w:rsidP="00E673F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результаты соревнований (протоколы) и отчет на бумажном и электронном носителе предоставляются в МАУ «Дирекция </w:t>
      </w:r>
      <w:r w:rsidR="006A36CB">
        <w:rPr>
          <w:sz w:val="28"/>
          <w:szCs w:val="28"/>
        </w:rPr>
        <w:t>СММ</w:t>
      </w:r>
      <w:r w:rsidR="00006787">
        <w:rPr>
          <w:sz w:val="28"/>
          <w:szCs w:val="28"/>
        </w:rPr>
        <w:t xml:space="preserve">» </w:t>
      </w:r>
      <w:r>
        <w:rPr>
          <w:sz w:val="28"/>
          <w:szCs w:val="28"/>
        </w:rPr>
        <w:t>в течение 3 дней.</w:t>
      </w:r>
    </w:p>
    <w:p w:rsidR="0093019E" w:rsidRDefault="0093019E" w:rsidP="00E673F4">
      <w:pPr>
        <w:tabs>
          <w:tab w:val="left" w:pos="567"/>
        </w:tabs>
        <w:ind w:left="567" w:firstLine="709"/>
        <w:jc w:val="both"/>
        <w:rPr>
          <w:b/>
          <w:bCs/>
          <w:sz w:val="28"/>
          <w:szCs w:val="28"/>
        </w:rPr>
      </w:pPr>
    </w:p>
    <w:p w:rsidR="00631559" w:rsidRDefault="00E673F4" w:rsidP="00E673F4">
      <w:pPr>
        <w:tabs>
          <w:tab w:val="left" w:pos="567"/>
        </w:tabs>
        <w:ind w:left="56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631559">
        <w:rPr>
          <w:b/>
          <w:bCs/>
          <w:sz w:val="28"/>
          <w:szCs w:val="28"/>
          <w:lang w:val="en-US"/>
        </w:rPr>
        <w:t>I</w:t>
      </w:r>
      <w:r w:rsidR="00631559">
        <w:rPr>
          <w:b/>
          <w:bCs/>
          <w:sz w:val="28"/>
          <w:szCs w:val="28"/>
        </w:rPr>
        <w:t>. Награждение</w:t>
      </w:r>
    </w:p>
    <w:p w:rsidR="00E673F4" w:rsidRDefault="00631559" w:rsidP="00E673F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E673F4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в личных видах программы награждаются грамотами, в многоборье – </w:t>
      </w:r>
      <w:r w:rsidR="00E673F4">
        <w:rPr>
          <w:sz w:val="28"/>
          <w:szCs w:val="28"/>
        </w:rPr>
        <w:t xml:space="preserve">призами, </w:t>
      </w:r>
      <w:r>
        <w:rPr>
          <w:sz w:val="28"/>
          <w:szCs w:val="28"/>
        </w:rPr>
        <w:t>медалями и грамотами</w:t>
      </w:r>
      <w:r w:rsidR="00E673F4">
        <w:rPr>
          <w:sz w:val="28"/>
          <w:szCs w:val="28"/>
        </w:rPr>
        <w:t>.</w:t>
      </w:r>
    </w:p>
    <w:p w:rsidR="00631559" w:rsidRDefault="00E673F4" w:rsidP="00E673F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Призеры соревнований</w:t>
      </w:r>
      <w:r w:rsidR="00631559">
        <w:rPr>
          <w:sz w:val="28"/>
          <w:szCs w:val="28"/>
        </w:rPr>
        <w:t xml:space="preserve"> в личных видах программы награждаются грамотами, в многоборье – медалями и грамотами.</w:t>
      </w:r>
    </w:p>
    <w:p w:rsidR="00631559" w:rsidRDefault="00631559" w:rsidP="0093019E">
      <w:pPr>
        <w:ind w:left="57"/>
        <w:jc w:val="both"/>
        <w:rPr>
          <w:b/>
          <w:bCs/>
          <w:sz w:val="28"/>
          <w:szCs w:val="28"/>
        </w:rPr>
      </w:pPr>
    </w:p>
    <w:p w:rsidR="00D00E8C" w:rsidRPr="00B27F3A" w:rsidRDefault="00D00E8C" w:rsidP="00E673F4">
      <w:pPr>
        <w:ind w:left="567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E673F4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.Обеспечение безопасности участников и зрителей</w:t>
      </w:r>
    </w:p>
    <w:p w:rsidR="00D00E8C" w:rsidRDefault="00D00E8C" w:rsidP="00E673F4">
      <w:pPr>
        <w:tabs>
          <w:tab w:val="left" w:pos="5400"/>
        </w:tabs>
        <w:spacing w:line="23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</w:t>
      </w:r>
      <w:r w:rsidRPr="009D2C84">
        <w:rPr>
          <w:sz w:val="28"/>
          <w:szCs w:val="28"/>
        </w:rPr>
        <w:t xml:space="preserve">оревнования </w:t>
      </w:r>
      <w:r>
        <w:rPr>
          <w:sz w:val="28"/>
          <w:szCs w:val="28"/>
        </w:rPr>
        <w:t xml:space="preserve">по рафтингу </w:t>
      </w:r>
      <w:r w:rsidRPr="009D2C84">
        <w:rPr>
          <w:sz w:val="28"/>
          <w:szCs w:val="28"/>
        </w:rPr>
        <w:t>проводятся на участках рек, позволяющих обеспечить безопасность участников и зрителей</w:t>
      </w:r>
      <w:r>
        <w:rPr>
          <w:sz w:val="28"/>
          <w:szCs w:val="28"/>
        </w:rPr>
        <w:t xml:space="preserve">, </w:t>
      </w:r>
      <w:r w:rsidRPr="009D2C84">
        <w:rPr>
          <w:sz w:val="28"/>
          <w:szCs w:val="28"/>
        </w:rPr>
        <w:t>в соответствии с Правилами проведения соревнований по</w:t>
      </w:r>
      <w:r>
        <w:rPr>
          <w:sz w:val="28"/>
          <w:szCs w:val="28"/>
        </w:rPr>
        <w:t xml:space="preserve"> рафтингу</w:t>
      </w:r>
      <w:r w:rsidRPr="009D2C84">
        <w:rPr>
          <w:sz w:val="28"/>
          <w:szCs w:val="28"/>
        </w:rPr>
        <w:t>.</w:t>
      </w:r>
    </w:p>
    <w:p w:rsidR="00D00E8C" w:rsidRDefault="00D00E8C" w:rsidP="00E673F4">
      <w:pPr>
        <w:tabs>
          <w:tab w:val="left" w:pos="5400"/>
        </w:tabs>
        <w:spacing w:line="23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резкого ухудшения погодных условий главному судье закрыть старт. Участникам покинуть водную акваторию места проведения соревнований.</w:t>
      </w:r>
    </w:p>
    <w:p w:rsidR="00D00E8C" w:rsidRDefault="00D00E8C" w:rsidP="00E673F4">
      <w:pPr>
        <w:pStyle w:val="ac"/>
        <w:ind w:left="567" w:firstLine="709"/>
        <w:jc w:val="both"/>
        <w:rPr>
          <w:color w:val="000000"/>
          <w:sz w:val="28"/>
          <w:szCs w:val="28"/>
          <w:lang w:val="en-US"/>
        </w:rPr>
      </w:pPr>
      <w:r w:rsidRPr="00735BD5">
        <w:rPr>
          <w:color w:val="000000"/>
          <w:sz w:val="28"/>
          <w:szCs w:val="28"/>
        </w:rPr>
        <w:t>Все спортсмены должны выступать в спасательных жилетах.</w:t>
      </w:r>
    </w:p>
    <w:p w:rsidR="005D3B97" w:rsidRPr="005D3B97" w:rsidRDefault="005D3B97" w:rsidP="00E673F4">
      <w:pPr>
        <w:pStyle w:val="ac"/>
        <w:ind w:left="567" w:firstLine="709"/>
        <w:jc w:val="both"/>
        <w:rPr>
          <w:color w:val="000000"/>
          <w:sz w:val="28"/>
          <w:szCs w:val="28"/>
          <w:lang w:val="en-US"/>
        </w:rPr>
      </w:pPr>
    </w:p>
    <w:p w:rsidR="00D00E8C" w:rsidRPr="001E5097" w:rsidRDefault="00D00E8C" w:rsidP="00D00E8C">
      <w:pPr>
        <w:ind w:left="57" w:firstLine="851"/>
        <w:jc w:val="both"/>
        <w:rPr>
          <w:b/>
          <w:bCs/>
          <w:sz w:val="28"/>
          <w:szCs w:val="28"/>
        </w:rPr>
      </w:pPr>
    </w:p>
    <w:p w:rsidR="00E673F4" w:rsidRPr="00A56E09" w:rsidRDefault="00E673F4" w:rsidP="00E673F4">
      <w:pPr>
        <w:ind w:left="567"/>
        <w:jc w:val="center"/>
        <w:rPr>
          <w:b/>
          <w:bCs/>
          <w:sz w:val="28"/>
          <w:szCs w:val="28"/>
        </w:rPr>
      </w:pPr>
      <w:r w:rsidRPr="00A56E09">
        <w:rPr>
          <w:b/>
          <w:bCs/>
          <w:sz w:val="28"/>
          <w:szCs w:val="28"/>
          <w:lang w:val="en-US"/>
        </w:rPr>
        <w:t>IX</w:t>
      </w:r>
      <w:r w:rsidRPr="00A56E09">
        <w:rPr>
          <w:b/>
          <w:bCs/>
          <w:sz w:val="28"/>
          <w:szCs w:val="28"/>
        </w:rPr>
        <w:t>. Предотвращение противоправного влияния на результаты официальных спортивн</w:t>
      </w:r>
      <w:r>
        <w:rPr>
          <w:b/>
          <w:bCs/>
          <w:sz w:val="28"/>
          <w:szCs w:val="28"/>
        </w:rPr>
        <w:t>ых соревнований и борьба с ними</w:t>
      </w:r>
    </w:p>
    <w:p w:rsidR="00E673F4" w:rsidRPr="00A56E09" w:rsidRDefault="00E673F4" w:rsidP="00E673F4">
      <w:pPr>
        <w:ind w:left="567" w:firstLine="709"/>
        <w:jc w:val="both"/>
        <w:rPr>
          <w:bCs/>
          <w:sz w:val="28"/>
          <w:szCs w:val="28"/>
        </w:rPr>
      </w:pPr>
      <w:r w:rsidRPr="00A56E09">
        <w:rPr>
          <w:bCs/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E673F4" w:rsidRPr="00A56E09" w:rsidRDefault="00E673F4" w:rsidP="00E673F4">
      <w:pPr>
        <w:ind w:left="567" w:firstLine="709"/>
        <w:jc w:val="both"/>
        <w:rPr>
          <w:bCs/>
          <w:sz w:val="28"/>
          <w:szCs w:val="28"/>
        </w:rPr>
      </w:pPr>
      <w:proofErr w:type="gramStart"/>
      <w:r w:rsidRPr="00A56E09">
        <w:rPr>
          <w:bCs/>
          <w:sz w:val="28"/>
          <w:szCs w:val="28"/>
        </w:rPr>
        <w:t>Предотвращение противоправного влияния на результаты официальных спортивных соревновании и борьба с ними осуществляются в соответствии с Федеральным законом от 23.07.2013 №198-ФЗ,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  <w:proofErr w:type="gramEnd"/>
    </w:p>
    <w:p w:rsidR="00D00E8C" w:rsidRPr="002561AB" w:rsidRDefault="00D00E8C" w:rsidP="00D00E8C">
      <w:pPr>
        <w:ind w:left="57" w:firstLine="851"/>
        <w:jc w:val="both"/>
        <w:rPr>
          <w:bCs/>
          <w:sz w:val="28"/>
          <w:szCs w:val="28"/>
          <w:highlight w:val="yellow"/>
        </w:rPr>
      </w:pPr>
    </w:p>
    <w:p w:rsidR="00D00E8C" w:rsidRDefault="00D00E8C" w:rsidP="00D00E8C">
      <w:pPr>
        <w:jc w:val="center"/>
        <w:rPr>
          <w:b/>
          <w:bCs/>
          <w:sz w:val="28"/>
          <w:szCs w:val="28"/>
        </w:rPr>
      </w:pPr>
      <w:r w:rsidRPr="00644431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Страхование участников</w:t>
      </w:r>
    </w:p>
    <w:p w:rsidR="00D00E8C" w:rsidRPr="00F76603" w:rsidRDefault="00D00E8C" w:rsidP="00E673F4">
      <w:pPr>
        <w:ind w:left="567" w:firstLine="720"/>
        <w:jc w:val="both"/>
        <w:rPr>
          <w:sz w:val="28"/>
          <w:szCs w:val="28"/>
        </w:rPr>
      </w:pPr>
      <w:r w:rsidRPr="00F76603">
        <w:rPr>
          <w:sz w:val="28"/>
          <w:szCs w:val="28"/>
        </w:rPr>
        <w:t>Участие в спортивн</w:t>
      </w:r>
      <w:r>
        <w:rPr>
          <w:sz w:val="28"/>
          <w:szCs w:val="28"/>
        </w:rPr>
        <w:t>ом</w:t>
      </w:r>
      <w:r w:rsidRPr="00F76603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и</w:t>
      </w:r>
      <w:r w:rsidRPr="00F76603">
        <w:rPr>
          <w:sz w:val="28"/>
          <w:szCs w:val="28"/>
        </w:rPr>
        <w:t xml:space="preserve"> осуществляется только при наличии дого</w:t>
      </w:r>
      <w:r>
        <w:rPr>
          <w:sz w:val="28"/>
          <w:szCs w:val="28"/>
        </w:rPr>
        <w:t xml:space="preserve">вора (оригинала) о страховании жизни и здоровья от </w:t>
      </w:r>
      <w:r w:rsidRPr="00F76603">
        <w:rPr>
          <w:sz w:val="28"/>
          <w:szCs w:val="28"/>
        </w:rPr>
        <w:t xml:space="preserve">несчастных случаев, </w:t>
      </w:r>
      <w:proofErr w:type="gramStart"/>
      <w:r w:rsidRPr="00F76603">
        <w:rPr>
          <w:sz w:val="28"/>
          <w:szCs w:val="28"/>
        </w:rPr>
        <w:t>который</w:t>
      </w:r>
      <w:proofErr w:type="gramEnd"/>
      <w:r w:rsidRPr="00F76603">
        <w:rPr>
          <w:sz w:val="28"/>
          <w:szCs w:val="28"/>
        </w:rPr>
        <w:t xml:space="preserve"> пред</w:t>
      </w:r>
      <w:r w:rsidR="00C56729">
        <w:rPr>
          <w:sz w:val="28"/>
          <w:szCs w:val="28"/>
        </w:rPr>
        <w:t>о</w:t>
      </w:r>
      <w:r w:rsidRPr="00F76603">
        <w:rPr>
          <w:sz w:val="28"/>
          <w:szCs w:val="28"/>
        </w:rPr>
        <w:t>ставляется в мандатную комиссию на каждого участника спортивн</w:t>
      </w:r>
      <w:r>
        <w:rPr>
          <w:sz w:val="28"/>
          <w:szCs w:val="28"/>
        </w:rPr>
        <w:t>ого</w:t>
      </w:r>
      <w:r w:rsidRPr="00F76603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</w:t>
      </w:r>
      <w:r w:rsidRPr="00F76603">
        <w:rPr>
          <w:sz w:val="28"/>
          <w:szCs w:val="28"/>
        </w:rPr>
        <w:t>. Страхование участников спортивн</w:t>
      </w:r>
      <w:r>
        <w:rPr>
          <w:sz w:val="28"/>
          <w:szCs w:val="28"/>
        </w:rPr>
        <w:t>ого</w:t>
      </w:r>
      <w:r w:rsidRPr="00F76603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</w:t>
      </w:r>
      <w:r w:rsidRPr="00F76603">
        <w:rPr>
          <w:sz w:val="28"/>
          <w:szCs w:val="28"/>
        </w:rPr>
        <w:t xml:space="preserve"> может производиться как за счет бюджетных</w:t>
      </w:r>
      <w:proofErr w:type="gramStart"/>
      <w:r w:rsidRPr="00F76603">
        <w:rPr>
          <w:sz w:val="28"/>
          <w:szCs w:val="28"/>
        </w:rPr>
        <w:t>,т</w:t>
      </w:r>
      <w:proofErr w:type="gramEnd"/>
      <w:r w:rsidRPr="00F76603">
        <w:rPr>
          <w:sz w:val="28"/>
          <w:szCs w:val="28"/>
        </w:rPr>
        <w:t>ак и внебюджетных средств в рамках действующего законодательства Российской Федерации и субъектов Российской Федерации.</w:t>
      </w:r>
    </w:p>
    <w:p w:rsidR="00D00E8C" w:rsidRDefault="00D00E8C" w:rsidP="00E673F4">
      <w:pPr>
        <w:ind w:left="567" w:firstLine="720"/>
        <w:jc w:val="both"/>
        <w:rPr>
          <w:sz w:val="28"/>
          <w:szCs w:val="28"/>
        </w:rPr>
      </w:pPr>
      <w:r w:rsidRPr="00F76603">
        <w:rPr>
          <w:sz w:val="28"/>
          <w:szCs w:val="28"/>
        </w:rPr>
        <w:t>Соревновани</w:t>
      </w:r>
      <w:r>
        <w:rPr>
          <w:sz w:val="28"/>
          <w:szCs w:val="28"/>
        </w:rPr>
        <w:t>я</w:t>
      </w:r>
      <w:r w:rsidRPr="00F76603">
        <w:rPr>
          <w:sz w:val="28"/>
          <w:szCs w:val="28"/>
        </w:rPr>
        <w:t xml:space="preserve"> не провод</w:t>
      </w:r>
      <w:r>
        <w:rPr>
          <w:sz w:val="28"/>
          <w:szCs w:val="28"/>
        </w:rPr>
        <w:t>я</w:t>
      </w:r>
      <w:r w:rsidRPr="00F76603">
        <w:rPr>
          <w:sz w:val="28"/>
          <w:szCs w:val="28"/>
        </w:rPr>
        <w:t>тся без медицинского обеспечения.</w:t>
      </w:r>
    </w:p>
    <w:p w:rsidR="00D00E8C" w:rsidRPr="00F1155C" w:rsidRDefault="00D00E8C" w:rsidP="00D00E8C">
      <w:pPr>
        <w:ind w:left="57" w:firstLine="851"/>
        <w:jc w:val="both"/>
        <w:rPr>
          <w:b/>
          <w:bCs/>
          <w:sz w:val="28"/>
          <w:szCs w:val="28"/>
        </w:rPr>
      </w:pPr>
    </w:p>
    <w:p w:rsidR="000102DD" w:rsidRPr="004C0689" w:rsidRDefault="000102DD" w:rsidP="000102DD">
      <w:pPr>
        <w:jc w:val="center"/>
        <w:rPr>
          <w:b/>
          <w:bCs/>
          <w:sz w:val="28"/>
          <w:szCs w:val="28"/>
        </w:rPr>
      </w:pPr>
      <w:r w:rsidRPr="004C0689">
        <w:rPr>
          <w:b/>
          <w:bCs/>
          <w:sz w:val="28"/>
          <w:szCs w:val="28"/>
          <w:lang w:val="en-US"/>
        </w:rPr>
        <w:t>XI</w:t>
      </w:r>
      <w:r>
        <w:rPr>
          <w:b/>
          <w:bCs/>
          <w:sz w:val="28"/>
          <w:szCs w:val="28"/>
          <w:lang w:val="en-US"/>
        </w:rPr>
        <w:t>I</w:t>
      </w:r>
      <w:r w:rsidRPr="004C0689">
        <w:rPr>
          <w:b/>
          <w:bCs/>
          <w:sz w:val="28"/>
          <w:szCs w:val="28"/>
        </w:rPr>
        <w:t>. Условия финансирования</w:t>
      </w:r>
    </w:p>
    <w:p w:rsidR="00E673F4" w:rsidRPr="004C0689" w:rsidRDefault="00E673F4" w:rsidP="00E673F4">
      <w:pPr>
        <w:tabs>
          <w:tab w:val="left" w:pos="567"/>
        </w:tabs>
        <w:ind w:left="567" w:firstLine="709"/>
        <w:jc w:val="both"/>
        <w:rPr>
          <w:sz w:val="28"/>
          <w:szCs w:val="28"/>
        </w:rPr>
      </w:pPr>
      <w:r w:rsidRPr="004C0689">
        <w:rPr>
          <w:sz w:val="28"/>
          <w:szCs w:val="28"/>
        </w:rPr>
        <w:t>Расходы, связанные с командированием спортсменов (проезд, питание, проживание), несут командир</w:t>
      </w:r>
      <w:r>
        <w:rPr>
          <w:sz w:val="28"/>
          <w:szCs w:val="28"/>
        </w:rPr>
        <w:t>ующие</w:t>
      </w:r>
      <w:r w:rsidRPr="004C0689">
        <w:rPr>
          <w:sz w:val="28"/>
          <w:szCs w:val="28"/>
        </w:rPr>
        <w:t xml:space="preserve"> организации.</w:t>
      </w:r>
    </w:p>
    <w:p w:rsidR="00E673F4" w:rsidRDefault="00E673F4" w:rsidP="00E673F4">
      <w:pPr>
        <w:tabs>
          <w:tab w:val="left" w:pos="567"/>
        </w:tabs>
        <w:ind w:left="567" w:right="-2" w:firstLine="709"/>
        <w:jc w:val="both"/>
        <w:rPr>
          <w:sz w:val="28"/>
          <w:szCs w:val="28"/>
        </w:rPr>
      </w:pPr>
      <w:r w:rsidRPr="004C0689">
        <w:rPr>
          <w:sz w:val="28"/>
          <w:szCs w:val="28"/>
        </w:rPr>
        <w:t xml:space="preserve">Расходы, связанные с оплатой работы судейской и комендантской бригад, награждением (медали и грамоты), несет МАУ «Дирекция </w:t>
      </w:r>
      <w:r>
        <w:rPr>
          <w:sz w:val="28"/>
          <w:szCs w:val="28"/>
        </w:rPr>
        <w:t>СММ</w:t>
      </w:r>
      <w:r w:rsidRPr="004C0689">
        <w:rPr>
          <w:sz w:val="28"/>
          <w:szCs w:val="28"/>
        </w:rPr>
        <w:t>».</w:t>
      </w:r>
    </w:p>
    <w:p w:rsidR="00E673F4" w:rsidRPr="004C0689" w:rsidRDefault="00E673F4" w:rsidP="00E673F4">
      <w:pPr>
        <w:tabs>
          <w:tab w:val="left" w:pos="567"/>
        </w:tabs>
        <w:ind w:left="567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награждением (призы) несет </w:t>
      </w:r>
      <w:r w:rsidRPr="004C0689">
        <w:rPr>
          <w:sz w:val="28"/>
          <w:szCs w:val="28"/>
        </w:rPr>
        <w:t>РОО «Федерация гребного слалома и рафтинга Красноярского края».</w:t>
      </w:r>
    </w:p>
    <w:p w:rsidR="000102DD" w:rsidRDefault="000102DD" w:rsidP="000102DD">
      <w:pPr>
        <w:ind w:firstLine="851"/>
        <w:jc w:val="both"/>
        <w:rPr>
          <w:sz w:val="28"/>
          <w:szCs w:val="28"/>
        </w:rPr>
      </w:pPr>
    </w:p>
    <w:p w:rsidR="000102DD" w:rsidRDefault="000102DD" w:rsidP="000102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</w:t>
      </w:r>
      <w:r>
        <w:rPr>
          <w:b/>
          <w:bCs/>
          <w:sz w:val="28"/>
          <w:szCs w:val="28"/>
        </w:rPr>
        <w:t>.Заявки на участие</w:t>
      </w:r>
    </w:p>
    <w:p w:rsidR="000102DD" w:rsidRDefault="000102DD" w:rsidP="00E673F4">
      <w:pPr>
        <w:pStyle w:val="ac"/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 w:rsidRPr="00607C20">
        <w:rPr>
          <w:color w:val="000000"/>
          <w:sz w:val="28"/>
          <w:szCs w:val="28"/>
        </w:rPr>
        <w:t xml:space="preserve">Предварительная заявка с указанием количества участвующих экипажей должна быть направлена в </w:t>
      </w:r>
      <w:r>
        <w:rPr>
          <w:color w:val="000000"/>
          <w:sz w:val="28"/>
          <w:szCs w:val="28"/>
        </w:rPr>
        <w:t xml:space="preserve">судейскую коллегиюне позднее, чем за </w:t>
      </w:r>
      <w:r w:rsidRPr="00E53BFE">
        <w:rPr>
          <w:color w:val="000000"/>
          <w:sz w:val="28"/>
          <w:szCs w:val="28"/>
        </w:rPr>
        <w:t>7</w:t>
      </w:r>
      <w:r w:rsidRPr="00607C20">
        <w:rPr>
          <w:color w:val="000000"/>
          <w:sz w:val="28"/>
          <w:szCs w:val="28"/>
        </w:rPr>
        <w:t xml:space="preserve"> дней до </w:t>
      </w:r>
      <w:r>
        <w:rPr>
          <w:color w:val="000000"/>
          <w:sz w:val="28"/>
          <w:szCs w:val="28"/>
        </w:rPr>
        <w:t>начала соревнований</w:t>
      </w:r>
      <w:r w:rsidRPr="00607C20">
        <w:rPr>
          <w:color w:val="000000"/>
          <w:sz w:val="28"/>
          <w:szCs w:val="28"/>
        </w:rPr>
        <w:t>.</w:t>
      </w:r>
    </w:p>
    <w:p w:rsidR="000B06A5" w:rsidRDefault="000102DD" w:rsidP="00E673F4">
      <w:pPr>
        <w:pStyle w:val="ac"/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принимаются </w:t>
      </w:r>
      <w:r w:rsidRPr="00607C20">
        <w:rPr>
          <w:color w:val="000000"/>
          <w:sz w:val="28"/>
          <w:szCs w:val="28"/>
        </w:rPr>
        <w:t>по тел</w:t>
      </w:r>
      <w:r>
        <w:rPr>
          <w:color w:val="000000"/>
          <w:sz w:val="28"/>
          <w:szCs w:val="28"/>
        </w:rPr>
        <w:t>ефонам: 8 (391) 2243978</w:t>
      </w:r>
      <w:r w:rsidRPr="00607C20">
        <w:rPr>
          <w:color w:val="000000"/>
          <w:sz w:val="28"/>
          <w:szCs w:val="28"/>
        </w:rPr>
        <w:t>,</w:t>
      </w:r>
    </w:p>
    <w:p w:rsidR="000102DD" w:rsidRDefault="000102DD" w:rsidP="00E673F4">
      <w:pPr>
        <w:pStyle w:val="ac"/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 w:rsidRPr="00607C20">
        <w:rPr>
          <w:color w:val="000000"/>
          <w:sz w:val="28"/>
          <w:szCs w:val="28"/>
          <w:lang w:val="en-US"/>
        </w:rPr>
        <w:t>e</w:t>
      </w:r>
      <w:r w:rsidRPr="00607C20">
        <w:rPr>
          <w:color w:val="000000"/>
          <w:sz w:val="28"/>
          <w:szCs w:val="28"/>
        </w:rPr>
        <w:t>-</w:t>
      </w:r>
      <w:r w:rsidRPr="00607C20">
        <w:rPr>
          <w:color w:val="000000"/>
          <w:sz w:val="28"/>
          <w:szCs w:val="28"/>
          <w:lang w:val="en-US"/>
        </w:rPr>
        <w:t>mail</w:t>
      </w:r>
      <w:r w:rsidRPr="00607C20">
        <w:rPr>
          <w:color w:val="000000"/>
          <w:sz w:val="28"/>
          <w:szCs w:val="28"/>
        </w:rPr>
        <w:t>:</w:t>
      </w:r>
      <w:proofErr w:type="spellStart"/>
      <w:r w:rsidRPr="00E53BFE">
        <w:rPr>
          <w:color w:val="000000"/>
          <w:sz w:val="28"/>
          <w:szCs w:val="28"/>
          <w:u w:val="single"/>
          <w:lang w:val="en-US"/>
        </w:rPr>
        <w:t>yuka</w:t>
      </w:r>
      <w:proofErr w:type="spellEnd"/>
      <w:r w:rsidRPr="00E53BFE">
        <w:rPr>
          <w:color w:val="000000"/>
          <w:sz w:val="28"/>
          <w:szCs w:val="28"/>
          <w:u w:val="single"/>
        </w:rPr>
        <w:t>-</w:t>
      </w:r>
      <w:r w:rsidRPr="00E53BFE">
        <w:rPr>
          <w:color w:val="000000"/>
          <w:sz w:val="28"/>
          <w:szCs w:val="28"/>
          <w:u w:val="single"/>
          <w:lang w:val="en-US"/>
        </w:rPr>
        <w:t>z</w:t>
      </w:r>
      <w:r w:rsidRPr="00E53BFE">
        <w:rPr>
          <w:color w:val="000000"/>
          <w:sz w:val="28"/>
          <w:szCs w:val="28"/>
          <w:u w:val="single"/>
        </w:rPr>
        <w:t>@</w:t>
      </w:r>
      <w:r w:rsidRPr="00E53BFE">
        <w:rPr>
          <w:color w:val="000000"/>
          <w:sz w:val="28"/>
          <w:szCs w:val="28"/>
          <w:u w:val="single"/>
          <w:lang w:val="en-US"/>
        </w:rPr>
        <w:t>mail</w:t>
      </w:r>
      <w:r w:rsidRPr="00E53BFE">
        <w:rPr>
          <w:color w:val="000000"/>
          <w:sz w:val="28"/>
          <w:szCs w:val="28"/>
          <w:u w:val="single"/>
        </w:rPr>
        <w:t>.</w:t>
      </w:r>
      <w:proofErr w:type="spellStart"/>
      <w:r w:rsidRPr="00E53BFE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proofErr w:type="gramStart"/>
      <w:r w:rsidRPr="00E53BFE">
        <w:rPr>
          <w:color w:val="000000"/>
          <w:sz w:val="28"/>
          <w:szCs w:val="28"/>
        </w:rPr>
        <w:t>,</w:t>
      </w:r>
      <w:proofErr w:type="gramEnd"/>
      <w:hyperlink r:id="rId7" w:history="1">
        <w:r>
          <w:rPr>
            <w:rStyle w:val="ab"/>
            <w:sz w:val="28"/>
            <w:szCs w:val="28"/>
            <w:lang w:val="en-US"/>
          </w:rPr>
          <w:t>grynonbor</w:t>
        </w:r>
        <w:r w:rsidRPr="00E4582F">
          <w:rPr>
            <w:rStyle w:val="ab"/>
            <w:sz w:val="28"/>
            <w:szCs w:val="28"/>
          </w:rPr>
          <w:t>@</w:t>
        </w:r>
        <w:r>
          <w:rPr>
            <w:rStyle w:val="ab"/>
            <w:sz w:val="28"/>
            <w:szCs w:val="28"/>
            <w:lang w:val="en-US"/>
          </w:rPr>
          <w:t>mail</w:t>
        </w:r>
        <w:r w:rsidRPr="00E4582F">
          <w:rPr>
            <w:rStyle w:val="ab"/>
            <w:sz w:val="28"/>
            <w:szCs w:val="28"/>
          </w:rPr>
          <w:t>.</w:t>
        </w:r>
        <w:proofErr w:type="spellStart"/>
        <w:r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>.</w:t>
      </w:r>
    </w:p>
    <w:p w:rsidR="000102DD" w:rsidRPr="00607C20" w:rsidRDefault="000102DD" w:rsidP="00E673F4">
      <w:pPr>
        <w:pStyle w:val="ac"/>
        <w:tabs>
          <w:tab w:val="left" w:pos="567"/>
        </w:tabs>
        <w:ind w:left="567" w:firstLine="709"/>
        <w:jc w:val="both"/>
        <w:rPr>
          <w:color w:val="000000"/>
          <w:sz w:val="28"/>
          <w:szCs w:val="28"/>
        </w:rPr>
      </w:pPr>
      <w:r w:rsidRPr="00607C20">
        <w:rPr>
          <w:color w:val="000000"/>
          <w:sz w:val="28"/>
          <w:szCs w:val="28"/>
        </w:rPr>
        <w:t>Именная заявка на участие в соревнованиях</w:t>
      </w:r>
      <w:r>
        <w:rPr>
          <w:color w:val="000000"/>
          <w:sz w:val="28"/>
          <w:szCs w:val="28"/>
        </w:rPr>
        <w:t>,</w:t>
      </w:r>
      <w:r w:rsidRPr="00607C20">
        <w:rPr>
          <w:color w:val="000000"/>
          <w:sz w:val="28"/>
          <w:szCs w:val="28"/>
        </w:rPr>
        <w:t xml:space="preserve"> документы, удостоверяющие личность участника,</w:t>
      </w:r>
      <w:r>
        <w:rPr>
          <w:color w:val="000000"/>
          <w:sz w:val="28"/>
          <w:szCs w:val="28"/>
        </w:rPr>
        <w:t xml:space="preserve"> страховой полис от несчастного случая</w:t>
      </w:r>
      <w:r w:rsidRPr="00607C20">
        <w:rPr>
          <w:color w:val="000000"/>
          <w:sz w:val="28"/>
          <w:szCs w:val="28"/>
        </w:rPr>
        <w:t xml:space="preserve"> должны быть представлены </w:t>
      </w:r>
      <w:r>
        <w:rPr>
          <w:color w:val="000000"/>
          <w:sz w:val="28"/>
          <w:szCs w:val="28"/>
        </w:rPr>
        <w:t xml:space="preserve">в </w:t>
      </w:r>
      <w:r w:rsidRPr="00607C20">
        <w:rPr>
          <w:color w:val="000000"/>
          <w:sz w:val="28"/>
          <w:szCs w:val="28"/>
        </w:rPr>
        <w:t>мандатн</w:t>
      </w:r>
      <w:r>
        <w:rPr>
          <w:color w:val="000000"/>
          <w:sz w:val="28"/>
          <w:szCs w:val="28"/>
        </w:rPr>
        <w:t>ую</w:t>
      </w:r>
      <w:r w:rsidRPr="00607C20">
        <w:rPr>
          <w:color w:val="000000"/>
          <w:sz w:val="28"/>
          <w:szCs w:val="28"/>
        </w:rPr>
        <w:t xml:space="preserve"> комисси</w:t>
      </w:r>
      <w:r>
        <w:rPr>
          <w:color w:val="000000"/>
          <w:sz w:val="28"/>
          <w:szCs w:val="28"/>
        </w:rPr>
        <w:t>ю</w:t>
      </w:r>
      <w:r w:rsidRPr="00607C20">
        <w:rPr>
          <w:color w:val="000000"/>
          <w:sz w:val="28"/>
          <w:szCs w:val="28"/>
        </w:rPr>
        <w:t>.</w:t>
      </w:r>
    </w:p>
    <w:p w:rsidR="000102DD" w:rsidRDefault="000102DD" w:rsidP="000102DD">
      <w:pPr>
        <w:pStyle w:val="ac"/>
        <w:ind w:left="0" w:firstLine="851"/>
        <w:jc w:val="both"/>
        <w:rPr>
          <w:color w:val="000000"/>
          <w:sz w:val="28"/>
          <w:szCs w:val="28"/>
        </w:rPr>
      </w:pPr>
    </w:p>
    <w:p w:rsidR="000102DD" w:rsidRPr="00167376" w:rsidRDefault="000102DD" w:rsidP="00E673F4">
      <w:pPr>
        <w:pStyle w:val="ac"/>
        <w:ind w:left="567" w:firstLine="851"/>
        <w:jc w:val="both"/>
        <w:rPr>
          <w:color w:val="000000"/>
          <w:sz w:val="28"/>
          <w:szCs w:val="28"/>
        </w:rPr>
      </w:pPr>
    </w:p>
    <w:p w:rsidR="000102DD" w:rsidRPr="009C0923" w:rsidRDefault="000102DD" w:rsidP="00E673F4">
      <w:pPr>
        <w:ind w:left="567" w:hanging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Данное п</w:t>
      </w:r>
      <w:r w:rsidRPr="003D7042">
        <w:rPr>
          <w:b/>
          <w:bCs/>
          <w:sz w:val="28"/>
          <w:szCs w:val="28"/>
        </w:rPr>
        <w:t>оложение является официальным вызовом на соревнования и основанием для командирования</w:t>
      </w:r>
      <w:r>
        <w:rPr>
          <w:b/>
          <w:bCs/>
          <w:sz w:val="28"/>
          <w:szCs w:val="28"/>
        </w:rPr>
        <w:t>.</w:t>
      </w:r>
    </w:p>
    <w:p w:rsidR="000102DD" w:rsidRPr="009C0923" w:rsidRDefault="000102DD" w:rsidP="000102DD">
      <w:pPr>
        <w:ind w:firstLine="851"/>
        <w:rPr>
          <w:sz w:val="28"/>
          <w:szCs w:val="28"/>
        </w:rPr>
      </w:pPr>
    </w:p>
    <w:p w:rsidR="000102DD" w:rsidRDefault="000102DD" w:rsidP="000102DD">
      <w:pPr>
        <w:ind w:firstLine="851"/>
        <w:rPr>
          <w:sz w:val="28"/>
          <w:szCs w:val="28"/>
        </w:rPr>
      </w:pPr>
    </w:p>
    <w:p w:rsidR="006A6FB1" w:rsidRDefault="006A6FB1" w:rsidP="000102DD">
      <w:pPr>
        <w:ind w:firstLine="851"/>
        <w:rPr>
          <w:sz w:val="28"/>
          <w:szCs w:val="28"/>
        </w:rPr>
      </w:pPr>
    </w:p>
    <w:p w:rsidR="006A6FB1" w:rsidRDefault="006A6FB1" w:rsidP="005D3B97">
      <w:pPr>
        <w:rPr>
          <w:sz w:val="28"/>
          <w:szCs w:val="28"/>
          <w:lang w:val="en-US"/>
        </w:rPr>
      </w:pPr>
    </w:p>
    <w:p w:rsidR="005D3B97" w:rsidRPr="005D3B97" w:rsidRDefault="005D3B97" w:rsidP="005D3B97">
      <w:pPr>
        <w:rPr>
          <w:sz w:val="28"/>
          <w:szCs w:val="28"/>
          <w:lang w:val="en-US"/>
        </w:rPr>
      </w:pPr>
    </w:p>
    <w:p w:rsidR="006A6FB1" w:rsidRDefault="006A6FB1" w:rsidP="000102DD">
      <w:pPr>
        <w:ind w:firstLine="851"/>
        <w:rPr>
          <w:sz w:val="28"/>
          <w:szCs w:val="28"/>
        </w:rPr>
      </w:pPr>
    </w:p>
    <w:p w:rsidR="006A6FB1" w:rsidRPr="006A6FB1" w:rsidRDefault="006A6FB1" w:rsidP="006A6FB1">
      <w:pPr>
        <w:ind w:firstLine="709"/>
        <w:rPr>
          <w:sz w:val="28"/>
          <w:szCs w:val="28"/>
        </w:rPr>
      </w:pPr>
      <w:r w:rsidRPr="006A6FB1">
        <w:rPr>
          <w:sz w:val="28"/>
          <w:szCs w:val="28"/>
        </w:rPr>
        <w:t xml:space="preserve">Форма заявки </w:t>
      </w:r>
    </w:p>
    <w:p w:rsidR="006A6FB1" w:rsidRPr="006A6FB1" w:rsidRDefault="006A6FB1" w:rsidP="006A6FB1">
      <w:pPr>
        <w:spacing w:before="240" w:after="60"/>
        <w:ind w:firstLine="709"/>
        <w:jc w:val="center"/>
        <w:outlineLvl w:val="6"/>
      </w:pPr>
      <w:r w:rsidRPr="006A6FB1">
        <w:t>ЗАЯВКА</w:t>
      </w:r>
    </w:p>
    <w:p w:rsidR="006A6FB1" w:rsidRPr="006A6FB1" w:rsidRDefault="006A6FB1" w:rsidP="006A6FB1">
      <w:pPr>
        <w:ind w:firstLine="709"/>
        <w:jc w:val="center"/>
        <w:rPr>
          <w:sz w:val="28"/>
          <w:szCs w:val="28"/>
        </w:rPr>
      </w:pPr>
      <w:r w:rsidRPr="006A6FB1">
        <w:rPr>
          <w:sz w:val="28"/>
          <w:szCs w:val="28"/>
        </w:rPr>
        <w:t>От команды_________________________________________ на участие</w:t>
      </w:r>
    </w:p>
    <w:p w:rsidR="006A6FB1" w:rsidRPr="006A6FB1" w:rsidRDefault="006A6FB1" w:rsidP="006A6FB1">
      <w:pPr>
        <w:ind w:firstLine="709"/>
        <w:rPr>
          <w:sz w:val="28"/>
          <w:szCs w:val="28"/>
        </w:rPr>
      </w:pPr>
      <w:r w:rsidRPr="006A6FB1">
        <w:rPr>
          <w:sz w:val="28"/>
          <w:szCs w:val="28"/>
        </w:rPr>
        <w:t>в___________________________ по ______________________________</w:t>
      </w:r>
    </w:p>
    <w:p w:rsidR="006A6FB1" w:rsidRPr="006A6FB1" w:rsidRDefault="006A6FB1" w:rsidP="006A6FB1">
      <w:pPr>
        <w:ind w:firstLine="709"/>
        <w:jc w:val="both"/>
      </w:pPr>
      <w:r w:rsidRPr="006A6FB1">
        <w:rPr>
          <w:sz w:val="16"/>
          <w:szCs w:val="16"/>
        </w:rPr>
        <w:t>Наименование соревнований                                                           (вид спора)</w:t>
      </w:r>
    </w:p>
    <w:p w:rsidR="006A6FB1" w:rsidRPr="006A6FB1" w:rsidRDefault="006A6FB1" w:rsidP="006A6FB1">
      <w:pPr>
        <w:ind w:left="709"/>
        <w:rPr>
          <w:sz w:val="28"/>
          <w:szCs w:val="28"/>
        </w:rPr>
      </w:pPr>
      <w:r w:rsidRPr="006A6FB1">
        <w:rPr>
          <w:sz w:val="28"/>
          <w:szCs w:val="28"/>
        </w:rPr>
        <w:t>в городе _______________________</w:t>
      </w:r>
    </w:p>
    <w:p w:rsidR="006A6FB1" w:rsidRPr="006A6FB1" w:rsidRDefault="006A6FB1" w:rsidP="006A6FB1">
      <w:pPr>
        <w:ind w:firstLine="851"/>
        <w:jc w:val="center"/>
        <w:rPr>
          <w:sz w:val="28"/>
          <w:szCs w:val="28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1276"/>
        <w:gridCol w:w="1276"/>
        <w:gridCol w:w="1559"/>
        <w:gridCol w:w="1276"/>
        <w:gridCol w:w="1275"/>
        <w:gridCol w:w="993"/>
      </w:tblGrid>
      <w:tr w:rsidR="006A6FB1" w:rsidRPr="006A6FB1" w:rsidTr="006A6FB1">
        <w:trPr>
          <w:cantSplit/>
        </w:trPr>
        <w:tc>
          <w:tcPr>
            <w:tcW w:w="425" w:type="dxa"/>
          </w:tcPr>
          <w:p w:rsidR="006A6FB1" w:rsidRPr="006A6FB1" w:rsidRDefault="006A6FB1" w:rsidP="006A6FB1">
            <w:pPr>
              <w:ind w:firstLine="851"/>
              <w:jc w:val="center"/>
              <w:rPr>
                <w:sz w:val="22"/>
                <w:szCs w:val="22"/>
              </w:rPr>
            </w:pPr>
            <w:r w:rsidRPr="006A6FB1">
              <w:rPr>
                <w:sz w:val="22"/>
                <w:szCs w:val="22"/>
              </w:rPr>
              <w:t>№</w:t>
            </w:r>
          </w:p>
        </w:tc>
        <w:tc>
          <w:tcPr>
            <w:tcW w:w="1276" w:type="dxa"/>
            <w:vAlign w:val="center"/>
          </w:tcPr>
          <w:p w:rsidR="006A6FB1" w:rsidRPr="006A6FB1" w:rsidRDefault="006A6FB1" w:rsidP="006A6FB1">
            <w:pPr>
              <w:jc w:val="center"/>
              <w:rPr>
                <w:sz w:val="22"/>
                <w:szCs w:val="22"/>
              </w:rPr>
            </w:pPr>
            <w:r w:rsidRPr="006A6FB1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276" w:type="dxa"/>
            <w:vAlign w:val="center"/>
          </w:tcPr>
          <w:p w:rsidR="006A6FB1" w:rsidRPr="006A6FB1" w:rsidRDefault="006A6FB1" w:rsidP="006A6FB1">
            <w:pPr>
              <w:ind w:hanging="23"/>
              <w:jc w:val="center"/>
              <w:rPr>
                <w:sz w:val="22"/>
                <w:szCs w:val="22"/>
              </w:rPr>
            </w:pPr>
            <w:r w:rsidRPr="006A6FB1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276" w:type="dxa"/>
            <w:vAlign w:val="center"/>
          </w:tcPr>
          <w:p w:rsidR="006A6FB1" w:rsidRPr="006A6FB1" w:rsidRDefault="006A6FB1" w:rsidP="006A6FB1">
            <w:pPr>
              <w:ind w:right="-108" w:firstLine="31"/>
              <w:jc w:val="center"/>
              <w:rPr>
                <w:sz w:val="22"/>
                <w:szCs w:val="22"/>
              </w:rPr>
            </w:pPr>
            <w:proofErr w:type="spellStart"/>
            <w:r w:rsidRPr="006A6FB1">
              <w:rPr>
                <w:sz w:val="22"/>
                <w:szCs w:val="22"/>
              </w:rPr>
              <w:t>Спортивн</w:t>
            </w:r>
            <w:proofErr w:type="spellEnd"/>
            <w:r w:rsidRPr="006A6FB1">
              <w:rPr>
                <w:sz w:val="22"/>
                <w:szCs w:val="22"/>
              </w:rPr>
              <w:t>.</w:t>
            </w:r>
          </w:p>
          <w:p w:rsidR="006A6FB1" w:rsidRPr="006A6FB1" w:rsidRDefault="006A6FB1" w:rsidP="006A6FB1">
            <w:pPr>
              <w:ind w:right="-108" w:firstLine="31"/>
              <w:jc w:val="center"/>
              <w:rPr>
                <w:sz w:val="22"/>
                <w:szCs w:val="22"/>
              </w:rPr>
            </w:pPr>
            <w:r w:rsidRPr="006A6FB1">
              <w:rPr>
                <w:sz w:val="22"/>
                <w:szCs w:val="22"/>
              </w:rPr>
              <w:t>разряд, звание</w:t>
            </w:r>
          </w:p>
        </w:tc>
        <w:tc>
          <w:tcPr>
            <w:tcW w:w="1559" w:type="dxa"/>
            <w:vAlign w:val="center"/>
          </w:tcPr>
          <w:p w:rsidR="006A6FB1" w:rsidRPr="006A6FB1" w:rsidRDefault="006A6FB1" w:rsidP="006A6FB1">
            <w:pPr>
              <w:jc w:val="center"/>
              <w:rPr>
                <w:sz w:val="22"/>
                <w:szCs w:val="22"/>
              </w:rPr>
            </w:pPr>
            <w:r w:rsidRPr="006A6FB1">
              <w:rPr>
                <w:sz w:val="22"/>
                <w:szCs w:val="22"/>
              </w:rPr>
              <w:t>Паспортные данные</w:t>
            </w:r>
          </w:p>
          <w:p w:rsidR="006A6FB1" w:rsidRPr="006A6FB1" w:rsidRDefault="006A6FB1" w:rsidP="006A6FB1">
            <w:pPr>
              <w:jc w:val="center"/>
              <w:rPr>
                <w:sz w:val="22"/>
                <w:szCs w:val="22"/>
              </w:rPr>
            </w:pPr>
            <w:r w:rsidRPr="006A6FB1">
              <w:rPr>
                <w:sz w:val="22"/>
                <w:szCs w:val="22"/>
              </w:rPr>
              <w:t>(№, дата выдачи)</w:t>
            </w:r>
          </w:p>
        </w:tc>
        <w:tc>
          <w:tcPr>
            <w:tcW w:w="1276" w:type="dxa"/>
            <w:vAlign w:val="center"/>
          </w:tcPr>
          <w:p w:rsidR="006A6FB1" w:rsidRPr="006A6FB1" w:rsidRDefault="006A6FB1" w:rsidP="006A6FB1">
            <w:pPr>
              <w:ind w:firstLine="34"/>
              <w:jc w:val="center"/>
              <w:rPr>
                <w:sz w:val="22"/>
                <w:szCs w:val="22"/>
              </w:rPr>
            </w:pPr>
            <w:r w:rsidRPr="006A6FB1">
              <w:rPr>
                <w:sz w:val="22"/>
                <w:szCs w:val="22"/>
              </w:rPr>
              <w:t>Домашний адрес (по прописке)</w:t>
            </w:r>
          </w:p>
        </w:tc>
        <w:tc>
          <w:tcPr>
            <w:tcW w:w="1275" w:type="dxa"/>
            <w:vAlign w:val="center"/>
          </w:tcPr>
          <w:p w:rsidR="006A6FB1" w:rsidRPr="006A6FB1" w:rsidRDefault="006A6FB1" w:rsidP="006A6FB1">
            <w:pPr>
              <w:ind w:firstLine="33"/>
              <w:jc w:val="center"/>
              <w:rPr>
                <w:sz w:val="22"/>
                <w:szCs w:val="22"/>
              </w:rPr>
            </w:pPr>
            <w:r w:rsidRPr="006A6FB1">
              <w:rPr>
                <w:sz w:val="22"/>
                <w:szCs w:val="22"/>
              </w:rPr>
              <w:t>Подпись в умении плавать</w:t>
            </w:r>
          </w:p>
        </w:tc>
        <w:tc>
          <w:tcPr>
            <w:tcW w:w="993" w:type="dxa"/>
            <w:vAlign w:val="center"/>
          </w:tcPr>
          <w:p w:rsidR="006A6FB1" w:rsidRPr="006A6FB1" w:rsidRDefault="006A6FB1" w:rsidP="006A6FB1">
            <w:pPr>
              <w:jc w:val="center"/>
              <w:rPr>
                <w:sz w:val="22"/>
                <w:szCs w:val="22"/>
              </w:rPr>
            </w:pPr>
            <w:r w:rsidRPr="006A6FB1">
              <w:rPr>
                <w:sz w:val="22"/>
                <w:szCs w:val="22"/>
              </w:rPr>
              <w:t>Виза врача</w:t>
            </w:r>
          </w:p>
        </w:tc>
      </w:tr>
      <w:tr w:rsidR="006A6FB1" w:rsidRPr="006A6FB1" w:rsidTr="006A6FB1">
        <w:trPr>
          <w:cantSplit/>
        </w:trPr>
        <w:tc>
          <w:tcPr>
            <w:tcW w:w="425" w:type="dxa"/>
          </w:tcPr>
          <w:p w:rsidR="006A6FB1" w:rsidRPr="006A6FB1" w:rsidRDefault="006A6FB1" w:rsidP="006A6FB1">
            <w:pPr>
              <w:ind w:firstLine="851"/>
            </w:pPr>
          </w:p>
        </w:tc>
        <w:tc>
          <w:tcPr>
            <w:tcW w:w="1276" w:type="dxa"/>
          </w:tcPr>
          <w:p w:rsidR="006A6FB1" w:rsidRPr="006A6FB1" w:rsidRDefault="006A6FB1" w:rsidP="006A6FB1">
            <w:pPr>
              <w:ind w:firstLine="851"/>
            </w:pPr>
          </w:p>
        </w:tc>
        <w:tc>
          <w:tcPr>
            <w:tcW w:w="1276" w:type="dxa"/>
          </w:tcPr>
          <w:p w:rsidR="006A6FB1" w:rsidRPr="006A6FB1" w:rsidRDefault="006A6FB1" w:rsidP="006A6FB1">
            <w:pPr>
              <w:ind w:firstLine="851"/>
            </w:pPr>
          </w:p>
        </w:tc>
        <w:tc>
          <w:tcPr>
            <w:tcW w:w="1276" w:type="dxa"/>
          </w:tcPr>
          <w:p w:rsidR="006A6FB1" w:rsidRPr="006A6FB1" w:rsidRDefault="006A6FB1" w:rsidP="006A6FB1">
            <w:pPr>
              <w:ind w:firstLine="851"/>
            </w:pPr>
          </w:p>
        </w:tc>
        <w:tc>
          <w:tcPr>
            <w:tcW w:w="1559" w:type="dxa"/>
          </w:tcPr>
          <w:p w:rsidR="006A6FB1" w:rsidRPr="006A6FB1" w:rsidRDefault="006A6FB1" w:rsidP="006A6FB1">
            <w:pPr>
              <w:ind w:firstLine="851"/>
            </w:pPr>
          </w:p>
        </w:tc>
        <w:tc>
          <w:tcPr>
            <w:tcW w:w="1276" w:type="dxa"/>
          </w:tcPr>
          <w:p w:rsidR="006A6FB1" w:rsidRPr="006A6FB1" w:rsidRDefault="006A6FB1" w:rsidP="006A6FB1">
            <w:pPr>
              <w:ind w:firstLine="851"/>
            </w:pPr>
          </w:p>
        </w:tc>
        <w:tc>
          <w:tcPr>
            <w:tcW w:w="1275" w:type="dxa"/>
          </w:tcPr>
          <w:p w:rsidR="006A6FB1" w:rsidRPr="006A6FB1" w:rsidRDefault="006A6FB1" w:rsidP="006A6FB1">
            <w:pPr>
              <w:ind w:firstLine="851"/>
            </w:pPr>
          </w:p>
        </w:tc>
        <w:tc>
          <w:tcPr>
            <w:tcW w:w="993" w:type="dxa"/>
          </w:tcPr>
          <w:p w:rsidR="006A6FB1" w:rsidRPr="006A6FB1" w:rsidRDefault="006A6FB1" w:rsidP="006A6FB1">
            <w:pPr>
              <w:ind w:firstLine="851"/>
            </w:pPr>
          </w:p>
        </w:tc>
      </w:tr>
    </w:tbl>
    <w:p w:rsidR="006A6FB1" w:rsidRPr="006A6FB1" w:rsidRDefault="006A6FB1" w:rsidP="006A6FB1">
      <w:pPr>
        <w:ind w:firstLine="851"/>
        <w:rPr>
          <w:sz w:val="28"/>
          <w:szCs w:val="28"/>
        </w:rPr>
      </w:pPr>
    </w:p>
    <w:p w:rsidR="006A6FB1" w:rsidRPr="006A6FB1" w:rsidRDefault="006A6FB1" w:rsidP="006A6FB1">
      <w:pPr>
        <w:ind w:firstLine="851"/>
      </w:pPr>
      <w:r w:rsidRPr="006A6FB1">
        <w:t>Допущено ______ человек  Врач ____________ Ф.И.О.</w:t>
      </w:r>
    </w:p>
    <w:p w:rsidR="006A6FB1" w:rsidRPr="006A6FB1" w:rsidRDefault="006A6FB1" w:rsidP="006A6FB1">
      <w:pPr>
        <w:ind w:firstLine="851"/>
        <w:rPr>
          <w:sz w:val="16"/>
          <w:szCs w:val="16"/>
        </w:rPr>
      </w:pPr>
    </w:p>
    <w:p w:rsidR="006A6FB1" w:rsidRPr="006A6FB1" w:rsidRDefault="006A6FB1" w:rsidP="006A6FB1">
      <w:pPr>
        <w:ind w:firstLine="851"/>
      </w:pPr>
      <w:r w:rsidRPr="006A6FB1">
        <w:t>Руководитель команды _______________ Ф.И.О.</w:t>
      </w:r>
    </w:p>
    <w:p w:rsidR="006A6FB1" w:rsidRPr="006A6FB1" w:rsidRDefault="006A6FB1" w:rsidP="006A6FB1">
      <w:pPr>
        <w:ind w:firstLine="851"/>
      </w:pPr>
    </w:p>
    <w:p w:rsidR="006A6FB1" w:rsidRPr="006A6FB1" w:rsidRDefault="006A6FB1" w:rsidP="006A6FB1">
      <w:pPr>
        <w:ind w:firstLine="851"/>
        <w:rPr>
          <w:sz w:val="28"/>
          <w:szCs w:val="28"/>
        </w:rPr>
      </w:pPr>
      <w:r w:rsidRPr="006A6FB1">
        <w:rPr>
          <w:sz w:val="28"/>
          <w:szCs w:val="28"/>
        </w:rPr>
        <w:t>МП.</w:t>
      </w:r>
    </w:p>
    <w:p w:rsidR="006A6FB1" w:rsidRPr="006A6FB1" w:rsidRDefault="006A6FB1" w:rsidP="006A6FB1">
      <w:pPr>
        <w:ind w:firstLine="851"/>
        <w:jc w:val="both"/>
        <w:rPr>
          <w:color w:val="000000"/>
          <w:sz w:val="28"/>
          <w:szCs w:val="28"/>
        </w:rPr>
      </w:pPr>
    </w:p>
    <w:p w:rsidR="006A6FB1" w:rsidRDefault="006A6FB1" w:rsidP="000102DD">
      <w:pPr>
        <w:ind w:firstLine="851"/>
        <w:rPr>
          <w:sz w:val="28"/>
          <w:szCs w:val="28"/>
        </w:rPr>
      </w:pPr>
    </w:p>
    <w:p w:rsidR="006A6FB1" w:rsidRPr="00167376" w:rsidRDefault="006A6FB1" w:rsidP="000102DD">
      <w:pPr>
        <w:ind w:firstLine="851"/>
        <w:rPr>
          <w:sz w:val="28"/>
          <w:szCs w:val="28"/>
        </w:rPr>
      </w:pPr>
    </w:p>
    <w:sectPr w:rsidR="006A6FB1" w:rsidRPr="00167376" w:rsidSect="00E673F4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63C3"/>
    <w:multiLevelType w:val="hybridMultilevel"/>
    <w:tmpl w:val="110071EA"/>
    <w:lvl w:ilvl="0" w:tplc="69AC41FA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8F42BE"/>
    <w:multiLevelType w:val="hybridMultilevel"/>
    <w:tmpl w:val="807224AC"/>
    <w:lvl w:ilvl="0" w:tplc="63460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9784F"/>
    <w:multiLevelType w:val="hybridMultilevel"/>
    <w:tmpl w:val="60C026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7277B3"/>
    <w:multiLevelType w:val="singleLevel"/>
    <w:tmpl w:val="CBD411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9B641A7"/>
    <w:multiLevelType w:val="multilevel"/>
    <w:tmpl w:val="110071EA"/>
    <w:lvl w:ilvl="0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4F3126"/>
    <w:multiLevelType w:val="hybridMultilevel"/>
    <w:tmpl w:val="666CB2F8"/>
    <w:lvl w:ilvl="0" w:tplc="EF92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A0D02"/>
    <w:multiLevelType w:val="hybridMultilevel"/>
    <w:tmpl w:val="7AF2320C"/>
    <w:lvl w:ilvl="0" w:tplc="EF9266D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09E0F6A"/>
    <w:multiLevelType w:val="hybridMultilevel"/>
    <w:tmpl w:val="1EEA82D8"/>
    <w:lvl w:ilvl="0" w:tplc="69AC41FA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163CBB"/>
    <w:multiLevelType w:val="hybridMultilevel"/>
    <w:tmpl w:val="C7B4FD08"/>
    <w:lvl w:ilvl="0" w:tplc="63C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3066EB"/>
    <w:multiLevelType w:val="multilevel"/>
    <w:tmpl w:val="1EEA82D8"/>
    <w:lvl w:ilvl="0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115539"/>
    <w:multiLevelType w:val="hybridMultilevel"/>
    <w:tmpl w:val="6B1EE8EC"/>
    <w:lvl w:ilvl="0" w:tplc="69AC41FA">
      <w:start w:val="1"/>
      <w:numFmt w:val="decimal"/>
      <w:lvlText w:val="%1."/>
      <w:lvlJc w:val="left"/>
      <w:pPr>
        <w:tabs>
          <w:tab w:val="num" w:pos="57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CF6D55"/>
    <w:multiLevelType w:val="hybridMultilevel"/>
    <w:tmpl w:val="21BCA5F8"/>
    <w:lvl w:ilvl="0" w:tplc="0BC4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ED3BFD"/>
    <w:rsid w:val="00004C49"/>
    <w:rsid w:val="00006787"/>
    <w:rsid w:val="000102DD"/>
    <w:rsid w:val="0001381D"/>
    <w:rsid w:val="00024C97"/>
    <w:rsid w:val="00033FF2"/>
    <w:rsid w:val="00046DDD"/>
    <w:rsid w:val="00053383"/>
    <w:rsid w:val="0005548B"/>
    <w:rsid w:val="0007238C"/>
    <w:rsid w:val="00075A78"/>
    <w:rsid w:val="000937D1"/>
    <w:rsid w:val="0009461E"/>
    <w:rsid w:val="0009524D"/>
    <w:rsid w:val="000A10F8"/>
    <w:rsid w:val="000A4E77"/>
    <w:rsid w:val="000A797E"/>
    <w:rsid w:val="000B06A5"/>
    <w:rsid w:val="000B218E"/>
    <w:rsid w:val="000C77CB"/>
    <w:rsid w:val="000D29BB"/>
    <w:rsid w:val="000D35A1"/>
    <w:rsid w:val="000E4FA0"/>
    <w:rsid w:val="000F1FE3"/>
    <w:rsid w:val="00114BEE"/>
    <w:rsid w:val="00117373"/>
    <w:rsid w:val="00126875"/>
    <w:rsid w:val="001321E0"/>
    <w:rsid w:val="00141DA9"/>
    <w:rsid w:val="00145260"/>
    <w:rsid w:val="00166684"/>
    <w:rsid w:val="00170366"/>
    <w:rsid w:val="00173B4F"/>
    <w:rsid w:val="00174CF2"/>
    <w:rsid w:val="001A55BC"/>
    <w:rsid w:val="001B4DB8"/>
    <w:rsid w:val="001B6BDD"/>
    <w:rsid w:val="001D2DC4"/>
    <w:rsid w:val="001D3E52"/>
    <w:rsid w:val="001E53D7"/>
    <w:rsid w:val="001F2123"/>
    <w:rsid w:val="001F2ED6"/>
    <w:rsid w:val="001F6624"/>
    <w:rsid w:val="00204736"/>
    <w:rsid w:val="00205BA5"/>
    <w:rsid w:val="002267A6"/>
    <w:rsid w:val="0023081B"/>
    <w:rsid w:val="002326E1"/>
    <w:rsid w:val="00260EFA"/>
    <w:rsid w:val="0027258C"/>
    <w:rsid w:val="002765B8"/>
    <w:rsid w:val="002865EC"/>
    <w:rsid w:val="002A5620"/>
    <w:rsid w:val="002B1898"/>
    <w:rsid w:val="002B30B6"/>
    <w:rsid w:val="002C5288"/>
    <w:rsid w:val="002D619D"/>
    <w:rsid w:val="002E64F9"/>
    <w:rsid w:val="002F062F"/>
    <w:rsid w:val="003002E9"/>
    <w:rsid w:val="00301B5E"/>
    <w:rsid w:val="00301BB0"/>
    <w:rsid w:val="003319E8"/>
    <w:rsid w:val="00334A94"/>
    <w:rsid w:val="00334E78"/>
    <w:rsid w:val="00335D16"/>
    <w:rsid w:val="00337DA9"/>
    <w:rsid w:val="00364471"/>
    <w:rsid w:val="00385FAD"/>
    <w:rsid w:val="00387CD2"/>
    <w:rsid w:val="003977D4"/>
    <w:rsid w:val="003B3C08"/>
    <w:rsid w:val="003C0567"/>
    <w:rsid w:val="003C58A2"/>
    <w:rsid w:val="003D7042"/>
    <w:rsid w:val="0040626B"/>
    <w:rsid w:val="00407ACD"/>
    <w:rsid w:val="00412F3A"/>
    <w:rsid w:val="004133D2"/>
    <w:rsid w:val="004169F3"/>
    <w:rsid w:val="00417BBE"/>
    <w:rsid w:val="004253FC"/>
    <w:rsid w:val="00432B87"/>
    <w:rsid w:val="004A6FC2"/>
    <w:rsid w:val="004C0627"/>
    <w:rsid w:val="004C61A5"/>
    <w:rsid w:val="005016B9"/>
    <w:rsid w:val="00520CBF"/>
    <w:rsid w:val="00532A7A"/>
    <w:rsid w:val="00540823"/>
    <w:rsid w:val="005430F5"/>
    <w:rsid w:val="00562269"/>
    <w:rsid w:val="00563128"/>
    <w:rsid w:val="005A32A4"/>
    <w:rsid w:val="005B2A28"/>
    <w:rsid w:val="005D3B97"/>
    <w:rsid w:val="005D54E4"/>
    <w:rsid w:val="005D664D"/>
    <w:rsid w:val="005E7F2C"/>
    <w:rsid w:val="005F7A96"/>
    <w:rsid w:val="006026F5"/>
    <w:rsid w:val="006071EF"/>
    <w:rsid w:val="00607C20"/>
    <w:rsid w:val="00631559"/>
    <w:rsid w:val="006330C2"/>
    <w:rsid w:val="00665D88"/>
    <w:rsid w:val="00681EA5"/>
    <w:rsid w:val="006832C2"/>
    <w:rsid w:val="00694403"/>
    <w:rsid w:val="006A0F34"/>
    <w:rsid w:val="006A36CB"/>
    <w:rsid w:val="006A4560"/>
    <w:rsid w:val="006A6FB1"/>
    <w:rsid w:val="006C2E3D"/>
    <w:rsid w:val="006C46B2"/>
    <w:rsid w:val="006D32BB"/>
    <w:rsid w:val="006E460F"/>
    <w:rsid w:val="00703CA1"/>
    <w:rsid w:val="00707108"/>
    <w:rsid w:val="00714500"/>
    <w:rsid w:val="00720E04"/>
    <w:rsid w:val="00740840"/>
    <w:rsid w:val="0074250D"/>
    <w:rsid w:val="00743B82"/>
    <w:rsid w:val="0074667C"/>
    <w:rsid w:val="00754B5C"/>
    <w:rsid w:val="007648DC"/>
    <w:rsid w:val="00765722"/>
    <w:rsid w:val="007717BD"/>
    <w:rsid w:val="00777A82"/>
    <w:rsid w:val="00780E94"/>
    <w:rsid w:val="007B05ED"/>
    <w:rsid w:val="007B4D45"/>
    <w:rsid w:val="007B543B"/>
    <w:rsid w:val="007E3F10"/>
    <w:rsid w:val="007F1CF6"/>
    <w:rsid w:val="007F2A10"/>
    <w:rsid w:val="00802F27"/>
    <w:rsid w:val="00806229"/>
    <w:rsid w:val="00823150"/>
    <w:rsid w:val="008411C0"/>
    <w:rsid w:val="00855F26"/>
    <w:rsid w:val="008B55F1"/>
    <w:rsid w:val="008C5F38"/>
    <w:rsid w:val="008E0056"/>
    <w:rsid w:val="008E0170"/>
    <w:rsid w:val="008E7090"/>
    <w:rsid w:val="00927A6B"/>
    <w:rsid w:val="0093019E"/>
    <w:rsid w:val="00982753"/>
    <w:rsid w:val="00985973"/>
    <w:rsid w:val="00992819"/>
    <w:rsid w:val="009974E4"/>
    <w:rsid w:val="009B7CD3"/>
    <w:rsid w:val="009C1F6F"/>
    <w:rsid w:val="009C6304"/>
    <w:rsid w:val="009D0FAD"/>
    <w:rsid w:val="009D48FC"/>
    <w:rsid w:val="009E245E"/>
    <w:rsid w:val="009E286C"/>
    <w:rsid w:val="009F373D"/>
    <w:rsid w:val="009F4AD0"/>
    <w:rsid w:val="00A02E44"/>
    <w:rsid w:val="00A044C1"/>
    <w:rsid w:val="00A13D31"/>
    <w:rsid w:val="00A15AF6"/>
    <w:rsid w:val="00A40BCC"/>
    <w:rsid w:val="00A5061F"/>
    <w:rsid w:val="00A57333"/>
    <w:rsid w:val="00A62A0B"/>
    <w:rsid w:val="00A66101"/>
    <w:rsid w:val="00A7707D"/>
    <w:rsid w:val="00A90561"/>
    <w:rsid w:val="00A9331B"/>
    <w:rsid w:val="00AA17B5"/>
    <w:rsid w:val="00AD477C"/>
    <w:rsid w:val="00AF6586"/>
    <w:rsid w:val="00B12DCC"/>
    <w:rsid w:val="00B15498"/>
    <w:rsid w:val="00B27F3A"/>
    <w:rsid w:val="00B30C3A"/>
    <w:rsid w:val="00B35D22"/>
    <w:rsid w:val="00B426E5"/>
    <w:rsid w:val="00B5064A"/>
    <w:rsid w:val="00B533DF"/>
    <w:rsid w:val="00B6453F"/>
    <w:rsid w:val="00B80625"/>
    <w:rsid w:val="00B8178A"/>
    <w:rsid w:val="00B900C0"/>
    <w:rsid w:val="00BB655E"/>
    <w:rsid w:val="00BC251E"/>
    <w:rsid w:val="00BD52A6"/>
    <w:rsid w:val="00BD739B"/>
    <w:rsid w:val="00C06A75"/>
    <w:rsid w:val="00C22BF0"/>
    <w:rsid w:val="00C2716E"/>
    <w:rsid w:val="00C30CA3"/>
    <w:rsid w:val="00C31547"/>
    <w:rsid w:val="00C34573"/>
    <w:rsid w:val="00C4088C"/>
    <w:rsid w:val="00C43A71"/>
    <w:rsid w:val="00C43EEC"/>
    <w:rsid w:val="00C44317"/>
    <w:rsid w:val="00C45A03"/>
    <w:rsid w:val="00C56729"/>
    <w:rsid w:val="00C739FE"/>
    <w:rsid w:val="00C92C3F"/>
    <w:rsid w:val="00C94582"/>
    <w:rsid w:val="00CB5492"/>
    <w:rsid w:val="00CD0B78"/>
    <w:rsid w:val="00CE2E14"/>
    <w:rsid w:val="00CE47A4"/>
    <w:rsid w:val="00CF491C"/>
    <w:rsid w:val="00D00E8C"/>
    <w:rsid w:val="00D246EF"/>
    <w:rsid w:val="00D42A74"/>
    <w:rsid w:val="00D61C2A"/>
    <w:rsid w:val="00D649B5"/>
    <w:rsid w:val="00D6615F"/>
    <w:rsid w:val="00D725EE"/>
    <w:rsid w:val="00D81DC1"/>
    <w:rsid w:val="00D845BC"/>
    <w:rsid w:val="00D93BA2"/>
    <w:rsid w:val="00DD69CB"/>
    <w:rsid w:val="00DD6A28"/>
    <w:rsid w:val="00DD7D33"/>
    <w:rsid w:val="00DE195A"/>
    <w:rsid w:val="00DE2414"/>
    <w:rsid w:val="00DE4969"/>
    <w:rsid w:val="00DE6BBD"/>
    <w:rsid w:val="00E11E35"/>
    <w:rsid w:val="00E17B43"/>
    <w:rsid w:val="00E20731"/>
    <w:rsid w:val="00E32159"/>
    <w:rsid w:val="00E673F4"/>
    <w:rsid w:val="00E8604E"/>
    <w:rsid w:val="00E94187"/>
    <w:rsid w:val="00EA3C29"/>
    <w:rsid w:val="00EA6AC1"/>
    <w:rsid w:val="00EC58CD"/>
    <w:rsid w:val="00ED3BFD"/>
    <w:rsid w:val="00ED3E83"/>
    <w:rsid w:val="00F0624F"/>
    <w:rsid w:val="00F07074"/>
    <w:rsid w:val="00F07F8A"/>
    <w:rsid w:val="00F21776"/>
    <w:rsid w:val="00F21E5D"/>
    <w:rsid w:val="00F32012"/>
    <w:rsid w:val="00F3338C"/>
    <w:rsid w:val="00F362E3"/>
    <w:rsid w:val="00F36D52"/>
    <w:rsid w:val="00F503F1"/>
    <w:rsid w:val="00F5565C"/>
    <w:rsid w:val="00F81B46"/>
    <w:rsid w:val="00FB483B"/>
    <w:rsid w:val="00FC26D6"/>
    <w:rsid w:val="00FD122F"/>
    <w:rsid w:val="00FE06F2"/>
    <w:rsid w:val="00FE4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3" w:uiPriority="0"/>
    <w:lsdException w:name="List 4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38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C251E"/>
    <w:pPr>
      <w:keepNext/>
      <w:jc w:val="center"/>
      <w:outlineLvl w:val="2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9E245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B05ED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7B05ED"/>
    <w:rPr>
      <w:rFonts w:ascii="Calibri" w:hAnsi="Calibri" w:cs="Calibri"/>
      <w:sz w:val="24"/>
      <w:szCs w:val="24"/>
    </w:rPr>
  </w:style>
  <w:style w:type="paragraph" w:styleId="a3">
    <w:name w:val="Plain Text"/>
    <w:basedOn w:val="a"/>
    <w:link w:val="a4"/>
    <w:uiPriority w:val="99"/>
    <w:rsid w:val="00743B8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7B05ED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C5F38"/>
    <w:pPr>
      <w:jc w:val="both"/>
    </w:pPr>
    <w:rPr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B05ED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C5F38"/>
    <w:pPr>
      <w:jc w:val="center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B05E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C5F38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B05ED"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8C5F3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B05ED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C25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B05ED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BC251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B05ED"/>
    <w:rPr>
      <w:rFonts w:cs="Times New Roman"/>
      <w:sz w:val="24"/>
      <w:szCs w:val="24"/>
    </w:rPr>
  </w:style>
  <w:style w:type="character" w:styleId="ab">
    <w:name w:val="Hyperlink"/>
    <w:basedOn w:val="a0"/>
    <w:uiPriority w:val="99"/>
    <w:rsid w:val="00BC251E"/>
    <w:rPr>
      <w:rFonts w:cs="Times New Roman"/>
      <w:color w:val="0000FF"/>
      <w:u w:val="single"/>
    </w:rPr>
  </w:style>
  <w:style w:type="paragraph" w:styleId="ac">
    <w:name w:val="List"/>
    <w:basedOn w:val="a"/>
    <w:uiPriority w:val="99"/>
    <w:rsid w:val="00BC251E"/>
    <w:pPr>
      <w:ind w:left="283" w:hanging="283"/>
    </w:pPr>
    <w:rPr>
      <w:sz w:val="20"/>
      <w:szCs w:val="20"/>
    </w:rPr>
  </w:style>
  <w:style w:type="paragraph" w:styleId="33">
    <w:name w:val="List 3"/>
    <w:basedOn w:val="a"/>
    <w:rsid w:val="00BC251E"/>
    <w:pPr>
      <w:ind w:left="849" w:hanging="283"/>
    </w:pPr>
    <w:rPr>
      <w:sz w:val="20"/>
      <w:szCs w:val="20"/>
    </w:rPr>
  </w:style>
  <w:style w:type="paragraph" w:styleId="4">
    <w:name w:val="List 4"/>
    <w:basedOn w:val="a"/>
    <w:rsid w:val="00BC251E"/>
    <w:pPr>
      <w:ind w:left="1132" w:hanging="283"/>
    </w:pPr>
    <w:rPr>
      <w:sz w:val="20"/>
      <w:szCs w:val="20"/>
    </w:rPr>
  </w:style>
  <w:style w:type="paragraph" w:styleId="34">
    <w:name w:val="List Continue 3"/>
    <w:basedOn w:val="a"/>
    <w:uiPriority w:val="99"/>
    <w:rsid w:val="00BC251E"/>
    <w:pPr>
      <w:spacing w:after="120"/>
      <w:ind w:left="849"/>
    </w:pPr>
    <w:rPr>
      <w:sz w:val="20"/>
      <w:szCs w:val="20"/>
    </w:rPr>
  </w:style>
  <w:style w:type="paragraph" w:styleId="40">
    <w:name w:val="List Continue 4"/>
    <w:basedOn w:val="a"/>
    <w:uiPriority w:val="99"/>
    <w:rsid w:val="00BC251E"/>
    <w:pPr>
      <w:spacing w:after="120"/>
      <w:ind w:left="1132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9E24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B05ED"/>
    <w:rPr>
      <w:rFonts w:cs="Times New Roman"/>
      <w:sz w:val="2"/>
      <w:szCs w:val="2"/>
    </w:rPr>
  </w:style>
  <w:style w:type="character" w:customStyle="1" w:styleId="af">
    <w:name w:val="Знак Знак"/>
    <w:basedOn w:val="a0"/>
    <w:uiPriority w:val="99"/>
    <w:rsid w:val="000D35A1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170366"/>
    <w:pPr>
      <w:jc w:val="both"/>
    </w:pPr>
    <w:rPr>
      <w:szCs w:val="20"/>
    </w:rPr>
  </w:style>
  <w:style w:type="paragraph" w:styleId="af0">
    <w:name w:val="List Paragraph"/>
    <w:basedOn w:val="a"/>
    <w:uiPriority w:val="34"/>
    <w:qFormat/>
    <w:rsid w:val="00982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kermak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5A63-1CD4-42E0-ADA3-AE973504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Computer</Company>
  <LinksUpToDate>false</LinksUpToDate>
  <CharactersWithSpaces>9011</CharactersWithSpaces>
  <SharedDoc>false</SharedDoc>
  <HLinks>
    <vt:vector size="6" baseType="variant">
      <vt:variant>
        <vt:i4>393274</vt:i4>
      </vt:variant>
      <vt:variant>
        <vt:i4>0</vt:i4>
      </vt:variant>
      <vt:variant>
        <vt:i4>0</vt:i4>
      </vt:variant>
      <vt:variant>
        <vt:i4>5</vt:i4>
      </vt:variant>
      <vt:variant>
        <vt:lpwstr>mailto:tkermak@rambler.ru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Ermak</cp:lastModifiedBy>
  <cp:revision>2</cp:revision>
  <cp:lastPrinted>2012-04-22T02:17:00Z</cp:lastPrinted>
  <dcterms:created xsi:type="dcterms:W3CDTF">2016-08-16T05:52:00Z</dcterms:created>
  <dcterms:modified xsi:type="dcterms:W3CDTF">2016-08-16T05:52:00Z</dcterms:modified>
</cp:coreProperties>
</file>